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531"/>
        <w:gridCol w:w="426"/>
        <w:gridCol w:w="4640"/>
      </w:tblGrid>
      <w:tr w:rsidR="002C2C2E" w:rsidRPr="001F07AC" w14:paraId="444EE02D" w14:textId="77777777" w:rsidTr="00BF0902">
        <w:tc>
          <w:tcPr>
            <w:tcW w:w="9597" w:type="dxa"/>
            <w:gridSpan w:val="3"/>
          </w:tcPr>
          <w:p w14:paraId="444EE02A" w14:textId="77777777" w:rsidR="002C2C2E" w:rsidRPr="001F07AC" w:rsidRDefault="002C2C2E" w:rsidP="00AB24D4">
            <w:pPr>
              <w:widowControl w:val="0"/>
              <w:jc w:val="center"/>
              <w:rPr>
                <w:rFonts w:ascii="Apercu Light" w:hAnsi="Apercu Light" w:cs="Arial"/>
                <w:b/>
                <w:sz w:val="20"/>
                <w:szCs w:val="20"/>
                <w:u w:val="single"/>
                <w:lang w:val="id-ID" w:eastAsia="ja-JP"/>
              </w:rPr>
            </w:pPr>
            <w:r w:rsidRPr="001F07AC">
              <w:rPr>
                <w:rFonts w:ascii="Apercu Light" w:hAnsi="Apercu Light" w:cs="Arial"/>
                <w:b/>
                <w:sz w:val="20"/>
                <w:szCs w:val="20"/>
                <w:u w:val="single"/>
                <w:lang w:val="id-ID" w:eastAsia="ja-JP"/>
              </w:rPr>
              <w:t>SURAT KUASA</w:t>
            </w:r>
            <w:r w:rsidR="006C4FB9" w:rsidRPr="001F07AC">
              <w:rPr>
                <w:rFonts w:ascii="Apercu Light" w:hAnsi="Apercu Light" w:cs="Arial"/>
                <w:b/>
                <w:sz w:val="20"/>
                <w:szCs w:val="20"/>
                <w:u w:val="single"/>
                <w:lang w:val="id-ID" w:eastAsia="ja-JP"/>
              </w:rPr>
              <w:t xml:space="preserve"> </w:t>
            </w:r>
          </w:p>
          <w:p w14:paraId="444EE02B" w14:textId="77777777" w:rsidR="002C2C2E" w:rsidRPr="001F07AC" w:rsidRDefault="002C2C2E" w:rsidP="00AB24D4">
            <w:pPr>
              <w:widowControl w:val="0"/>
              <w:tabs>
                <w:tab w:val="left" w:pos="235"/>
                <w:tab w:val="left" w:pos="442"/>
                <w:tab w:val="left" w:pos="685"/>
              </w:tabs>
              <w:jc w:val="center"/>
              <w:rPr>
                <w:rFonts w:ascii="Apercu Light" w:hAnsi="Apercu Light" w:cs="Arial"/>
                <w:b/>
                <w:bCs/>
                <w:i/>
                <w:sz w:val="20"/>
                <w:szCs w:val="20"/>
                <w:u w:val="single"/>
                <w:lang w:val="id-ID"/>
              </w:rPr>
            </w:pPr>
            <w:r w:rsidRPr="001F07AC">
              <w:rPr>
                <w:rFonts w:ascii="Apercu Light" w:hAnsi="Apercu Light" w:cs="Arial"/>
                <w:b/>
                <w:bCs/>
                <w:i/>
                <w:sz w:val="20"/>
                <w:szCs w:val="20"/>
                <w:u w:val="single"/>
                <w:lang w:val="id-ID"/>
              </w:rPr>
              <w:t xml:space="preserve">POWER OF ATTORNEY </w:t>
            </w:r>
          </w:p>
          <w:p w14:paraId="444EE02C" w14:textId="77777777" w:rsidR="006B5007" w:rsidRPr="001F07AC" w:rsidRDefault="006B5007" w:rsidP="006B5007">
            <w:pPr>
              <w:widowControl w:val="0"/>
              <w:tabs>
                <w:tab w:val="left" w:pos="235"/>
                <w:tab w:val="left" w:pos="442"/>
                <w:tab w:val="left" w:pos="685"/>
              </w:tabs>
              <w:rPr>
                <w:rFonts w:ascii="Apercu Light" w:hAnsi="Apercu Light" w:cs="Arial"/>
                <w:b/>
                <w:i/>
                <w:sz w:val="20"/>
                <w:szCs w:val="20"/>
                <w:u w:val="single"/>
                <w:lang w:val="id-ID"/>
              </w:rPr>
            </w:pPr>
          </w:p>
        </w:tc>
      </w:tr>
      <w:tr w:rsidR="002C2C2E" w:rsidRPr="001F07AC" w14:paraId="444EE031" w14:textId="77777777" w:rsidTr="00BF0902">
        <w:tc>
          <w:tcPr>
            <w:tcW w:w="4531" w:type="dxa"/>
          </w:tcPr>
          <w:p w14:paraId="444EE02E" w14:textId="77777777" w:rsidR="002C2C2E" w:rsidRPr="001F07AC" w:rsidRDefault="002C2C2E" w:rsidP="00AB24D4">
            <w:pPr>
              <w:pStyle w:val="Default"/>
              <w:widowControl w:val="0"/>
              <w:jc w:val="both"/>
              <w:rPr>
                <w:rFonts w:ascii="Apercu Light" w:hAnsi="Apercu Light" w:cs="Arial"/>
                <w:sz w:val="20"/>
                <w:szCs w:val="20"/>
              </w:rPr>
            </w:pPr>
            <w:r w:rsidRPr="001F07AC">
              <w:rPr>
                <w:rFonts w:ascii="Apercu Light" w:hAnsi="Apercu Light" w:cs="Arial"/>
                <w:sz w:val="20"/>
                <w:szCs w:val="20"/>
              </w:rPr>
              <w:t>Yang bertandatangan di bawah ini:</w:t>
            </w:r>
          </w:p>
        </w:tc>
        <w:tc>
          <w:tcPr>
            <w:tcW w:w="426" w:type="dxa"/>
          </w:tcPr>
          <w:p w14:paraId="444EE02F" w14:textId="77777777" w:rsidR="002C2C2E" w:rsidRPr="001F07AC" w:rsidRDefault="002C2C2E" w:rsidP="00AB24D4">
            <w:pPr>
              <w:widowControl w:val="0"/>
              <w:rPr>
                <w:rFonts w:ascii="Apercu Light" w:hAnsi="Apercu Light" w:cs="Arial"/>
                <w:b/>
                <w:sz w:val="20"/>
                <w:szCs w:val="20"/>
                <w:u w:val="single"/>
                <w:lang w:val="id-ID" w:eastAsia="ja-JP"/>
              </w:rPr>
            </w:pPr>
          </w:p>
        </w:tc>
        <w:tc>
          <w:tcPr>
            <w:tcW w:w="4640" w:type="dxa"/>
          </w:tcPr>
          <w:p w14:paraId="444EE030" w14:textId="77777777" w:rsidR="002C2C2E" w:rsidRPr="001F07AC" w:rsidRDefault="002C2C2E" w:rsidP="00AB24D4">
            <w:pPr>
              <w:widowControl w:val="0"/>
              <w:rPr>
                <w:rFonts w:ascii="Apercu Light" w:hAnsi="Apercu Light" w:cs="Arial"/>
                <w:b/>
                <w:sz w:val="20"/>
                <w:szCs w:val="20"/>
                <w:u w:val="single"/>
                <w:lang w:val="id-ID" w:eastAsia="ja-JP"/>
              </w:rPr>
            </w:pPr>
            <w:r w:rsidRPr="001F07AC">
              <w:rPr>
                <w:rFonts w:ascii="Apercu Light" w:hAnsi="Apercu Light" w:cs="Arial"/>
                <w:sz w:val="20"/>
                <w:szCs w:val="20"/>
                <w:lang w:val="id-ID"/>
              </w:rPr>
              <w:t>The undersigned</w:t>
            </w:r>
            <w:r w:rsidR="002E6DF5" w:rsidRPr="001F07AC">
              <w:rPr>
                <w:rFonts w:ascii="Apercu Light" w:hAnsi="Apercu Light" w:cs="Arial"/>
                <w:sz w:val="20"/>
                <w:szCs w:val="20"/>
                <w:lang w:val="id-ID"/>
              </w:rPr>
              <w:t>:</w:t>
            </w:r>
          </w:p>
        </w:tc>
      </w:tr>
      <w:tr w:rsidR="002E6DF5" w:rsidRPr="001F07AC" w14:paraId="444EE035" w14:textId="77777777" w:rsidTr="00BF0902">
        <w:tc>
          <w:tcPr>
            <w:tcW w:w="4531" w:type="dxa"/>
          </w:tcPr>
          <w:p w14:paraId="444EE032" w14:textId="77777777" w:rsidR="002E6DF5" w:rsidRPr="001F07AC" w:rsidRDefault="002E6DF5" w:rsidP="00AB24D4">
            <w:pPr>
              <w:pStyle w:val="Default"/>
              <w:widowControl w:val="0"/>
              <w:jc w:val="both"/>
              <w:rPr>
                <w:rFonts w:ascii="Apercu Light" w:hAnsi="Apercu Light" w:cs="Arial"/>
                <w:sz w:val="20"/>
                <w:szCs w:val="20"/>
              </w:rPr>
            </w:pPr>
          </w:p>
        </w:tc>
        <w:tc>
          <w:tcPr>
            <w:tcW w:w="426" w:type="dxa"/>
          </w:tcPr>
          <w:p w14:paraId="444EE033" w14:textId="77777777" w:rsidR="002E6DF5" w:rsidRPr="001F07AC" w:rsidRDefault="002E6DF5" w:rsidP="00AB24D4">
            <w:pPr>
              <w:widowControl w:val="0"/>
              <w:rPr>
                <w:rFonts w:ascii="Apercu Light" w:hAnsi="Apercu Light" w:cs="Arial"/>
                <w:b/>
                <w:sz w:val="20"/>
                <w:szCs w:val="20"/>
                <w:u w:val="single"/>
                <w:lang w:val="id-ID" w:eastAsia="ja-JP"/>
              </w:rPr>
            </w:pPr>
          </w:p>
        </w:tc>
        <w:tc>
          <w:tcPr>
            <w:tcW w:w="4640" w:type="dxa"/>
          </w:tcPr>
          <w:p w14:paraId="444EE034" w14:textId="77777777" w:rsidR="002E6DF5" w:rsidRPr="001F07AC" w:rsidRDefault="002E6DF5" w:rsidP="00AB24D4">
            <w:pPr>
              <w:widowControl w:val="0"/>
              <w:rPr>
                <w:rFonts w:ascii="Apercu Light" w:hAnsi="Apercu Light" w:cs="Arial"/>
                <w:sz w:val="20"/>
                <w:szCs w:val="20"/>
                <w:lang w:val="id-ID"/>
              </w:rPr>
            </w:pPr>
          </w:p>
        </w:tc>
      </w:tr>
      <w:tr w:rsidR="00401B85" w:rsidRPr="001F07AC" w14:paraId="444EE038" w14:textId="77777777" w:rsidTr="00BF0902">
        <w:tc>
          <w:tcPr>
            <w:tcW w:w="9597" w:type="dxa"/>
            <w:gridSpan w:val="3"/>
          </w:tcPr>
          <w:p w14:paraId="444EE036" w14:textId="13018F57" w:rsidR="00401B85" w:rsidRPr="001F07AC" w:rsidRDefault="00401B85" w:rsidP="00AB24D4">
            <w:pPr>
              <w:widowControl w:val="0"/>
              <w:rPr>
                <w:rFonts w:ascii="Apercu Light" w:hAnsi="Apercu Light" w:cs="Arial"/>
                <w:b/>
                <w:bCs/>
                <w:i/>
                <w:iCs/>
                <w:sz w:val="20"/>
                <w:szCs w:val="20"/>
                <w:lang w:val="id-ID"/>
              </w:rPr>
            </w:pPr>
            <w:r w:rsidRPr="001F07AC">
              <w:rPr>
                <w:rFonts w:ascii="Apercu Light" w:hAnsi="Apercu Light" w:cs="Arial"/>
                <w:b/>
                <w:bCs/>
                <w:sz w:val="20"/>
                <w:szCs w:val="20"/>
                <w:lang w:val="id-ID"/>
              </w:rPr>
              <w:t xml:space="preserve">Untuk Pemegang Saham </w:t>
            </w:r>
            <w:r w:rsidR="00942F66" w:rsidRPr="001F07AC">
              <w:rPr>
                <w:rFonts w:ascii="Apercu Light" w:hAnsi="Apercu Light" w:cs="Arial"/>
                <w:b/>
                <w:bCs/>
                <w:sz w:val="20"/>
                <w:szCs w:val="20"/>
                <w:lang w:val="id-ID"/>
              </w:rPr>
              <w:t>Perorangan</w:t>
            </w:r>
            <w:r w:rsidRPr="001F07AC">
              <w:rPr>
                <w:rFonts w:ascii="Apercu Light" w:hAnsi="Apercu Light" w:cs="Arial"/>
                <w:b/>
                <w:bCs/>
                <w:sz w:val="20"/>
                <w:szCs w:val="20"/>
                <w:lang w:val="id-ID"/>
              </w:rPr>
              <w:t>/</w:t>
            </w:r>
            <w:r w:rsidRPr="001F07AC">
              <w:rPr>
                <w:rFonts w:ascii="Apercu Light" w:hAnsi="Apercu Light" w:cs="Arial"/>
                <w:b/>
                <w:bCs/>
                <w:i/>
                <w:iCs/>
                <w:sz w:val="20"/>
                <w:szCs w:val="20"/>
                <w:lang w:val="id-ID"/>
              </w:rPr>
              <w:t>For Individual Shareholders</w:t>
            </w:r>
          </w:p>
          <w:p w14:paraId="444EE037" w14:textId="77777777" w:rsidR="0098781E" w:rsidRPr="001F07AC" w:rsidRDefault="0098781E" w:rsidP="00AB24D4">
            <w:pPr>
              <w:widowControl w:val="0"/>
              <w:rPr>
                <w:rFonts w:ascii="Apercu Light" w:hAnsi="Apercu Light" w:cs="Arial"/>
                <w:sz w:val="20"/>
                <w:szCs w:val="20"/>
                <w:lang w:val="id-ID"/>
              </w:rPr>
            </w:pPr>
          </w:p>
        </w:tc>
      </w:tr>
      <w:tr w:rsidR="002E6DF5" w:rsidRPr="001F07AC" w14:paraId="444EE03C" w14:textId="77777777" w:rsidTr="00BF0902">
        <w:tc>
          <w:tcPr>
            <w:tcW w:w="4531" w:type="dxa"/>
          </w:tcPr>
          <w:p w14:paraId="444EE039" w14:textId="77777777" w:rsidR="002E6DF5" w:rsidRPr="001F07AC" w:rsidRDefault="002E6DF5" w:rsidP="00AB24D4">
            <w:pPr>
              <w:pStyle w:val="Default"/>
              <w:widowControl w:val="0"/>
              <w:jc w:val="both"/>
              <w:rPr>
                <w:rFonts w:ascii="Apercu Light" w:hAnsi="Apercu Light" w:cs="Arial"/>
                <w:sz w:val="20"/>
                <w:szCs w:val="20"/>
              </w:rPr>
            </w:pPr>
            <w:r w:rsidRPr="001F07AC">
              <w:rPr>
                <w:rFonts w:ascii="Apercu Light" w:hAnsi="Apercu Light" w:cs="Arial"/>
                <w:sz w:val="20"/>
                <w:szCs w:val="20"/>
              </w:rPr>
              <w:t>Nama Pemegang Saham/</w:t>
            </w:r>
            <w:r w:rsidRPr="001F07AC">
              <w:rPr>
                <w:rStyle w:val="tlid-translation"/>
                <w:rFonts w:ascii="Apercu Light" w:hAnsi="Apercu Light" w:cs="Arial"/>
                <w:i/>
                <w:sz w:val="20"/>
                <w:szCs w:val="20"/>
              </w:rPr>
              <w:t>Name of Shareholder</w:t>
            </w:r>
          </w:p>
        </w:tc>
        <w:tc>
          <w:tcPr>
            <w:tcW w:w="426" w:type="dxa"/>
          </w:tcPr>
          <w:p w14:paraId="444EE03A" w14:textId="77777777" w:rsidR="002E6DF5" w:rsidRPr="001F07AC" w:rsidRDefault="002E6DF5" w:rsidP="00AB24D4">
            <w:pPr>
              <w:widowControl w:val="0"/>
              <w:rPr>
                <w:rFonts w:ascii="Apercu Light" w:hAnsi="Apercu Light" w:cs="Arial"/>
                <w:bCs/>
                <w:sz w:val="20"/>
                <w:szCs w:val="20"/>
                <w:u w:val="single"/>
                <w:lang w:val="id-ID" w:eastAsia="ja-JP"/>
              </w:rPr>
            </w:pPr>
            <w:r w:rsidRPr="001F07AC">
              <w:rPr>
                <w:rFonts w:ascii="Apercu Light" w:hAnsi="Apercu Light" w:cs="Arial"/>
                <w:bCs/>
                <w:sz w:val="20"/>
                <w:szCs w:val="20"/>
                <w:lang w:val="id-ID" w:eastAsia="ja-JP"/>
              </w:rPr>
              <w:t>:</w:t>
            </w:r>
          </w:p>
        </w:tc>
        <w:tc>
          <w:tcPr>
            <w:tcW w:w="4640" w:type="dxa"/>
          </w:tcPr>
          <w:p w14:paraId="444EE03B" w14:textId="77479D44" w:rsidR="002E6DF5" w:rsidRPr="001F07AC" w:rsidRDefault="00FB6CFC" w:rsidP="00AB24D4">
            <w:pPr>
              <w:widowControl w:val="0"/>
              <w:rPr>
                <w:rFonts w:ascii="Apercu Light" w:hAnsi="Apercu Light" w:cs="Arial"/>
                <w:sz w:val="20"/>
                <w:szCs w:val="20"/>
                <w:lang w:val="id-ID"/>
              </w:rPr>
            </w:pPr>
            <w:r w:rsidRPr="001F07AC">
              <w:rPr>
                <w:rFonts w:ascii="Apercu Light" w:hAnsi="Apercu Light" w:cs="Arial"/>
                <w:sz w:val="20"/>
                <w:szCs w:val="20"/>
                <w:lang w:val="id-ID"/>
              </w:rPr>
              <w:t>[</w:t>
            </w:r>
            <w:r w:rsidRPr="001F07AC">
              <w:rPr>
                <w:rFonts w:ascii="Apercu Light" w:hAnsi="Apercu Light" w:cs="Arial"/>
                <w:i/>
                <w:iCs/>
                <w:sz w:val="20"/>
                <w:szCs w:val="20"/>
                <w:lang w:val="id-ID"/>
              </w:rPr>
              <w:t>masukkan nama/insert name</w:t>
            </w:r>
            <w:r w:rsidRPr="001F07AC">
              <w:rPr>
                <w:rFonts w:ascii="Apercu Light" w:hAnsi="Apercu Light" w:cs="Arial"/>
                <w:sz w:val="20"/>
                <w:szCs w:val="20"/>
                <w:lang w:val="id-ID"/>
              </w:rPr>
              <w:t>]</w:t>
            </w:r>
          </w:p>
        </w:tc>
      </w:tr>
      <w:tr w:rsidR="002E6DF5" w:rsidRPr="001F07AC" w14:paraId="444EE040" w14:textId="77777777" w:rsidTr="00BF0902">
        <w:tc>
          <w:tcPr>
            <w:tcW w:w="4531" w:type="dxa"/>
          </w:tcPr>
          <w:p w14:paraId="444EE03D" w14:textId="77777777" w:rsidR="002E6DF5" w:rsidRPr="001F07AC" w:rsidRDefault="002E6DF5" w:rsidP="00AB24D4">
            <w:pPr>
              <w:pStyle w:val="Default"/>
              <w:widowControl w:val="0"/>
              <w:jc w:val="both"/>
              <w:rPr>
                <w:rFonts w:ascii="Apercu Light" w:hAnsi="Apercu Light" w:cs="Arial"/>
                <w:sz w:val="20"/>
                <w:szCs w:val="20"/>
              </w:rPr>
            </w:pPr>
            <w:r w:rsidRPr="001F07AC">
              <w:rPr>
                <w:rFonts w:ascii="Apercu Light" w:hAnsi="Apercu Light" w:cs="Arial"/>
                <w:sz w:val="20"/>
                <w:szCs w:val="20"/>
              </w:rPr>
              <w:t>Alamat/</w:t>
            </w:r>
            <w:r w:rsidRPr="001F07AC">
              <w:rPr>
                <w:rStyle w:val="tlid-translation"/>
                <w:rFonts w:ascii="Apercu Light" w:hAnsi="Apercu Light" w:cs="Arial"/>
                <w:i/>
                <w:sz w:val="20"/>
                <w:szCs w:val="20"/>
              </w:rPr>
              <w:t>Address</w:t>
            </w:r>
          </w:p>
        </w:tc>
        <w:tc>
          <w:tcPr>
            <w:tcW w:w="426" w:type="dxa"/>
          </w:tcPr>
          <w:p w14:paraId="444EE03E" w14:textId="77777777" w:rsidR="002E6DF5" w:rsidRPr="001F07AC" w:rsidRDefault="002E6DF5" w:rsidP="00AB24D4">
            <w:pPr>
              <w:widowControl w:val="0"/>
              <w:rPr>
                <w:rFonts w:ascii="Apercu Light" w:hAnsi="Apercu Light" w:cs="Arial"/>
                <w:bCs/>
                <w:sz w:val="20"/>
                <w:szCs w:val="20"/>
                <w:u w:val="single"/>
                <w:lang w:val="id-ID" w:eastAsia="ja-JP"/>
              </w:rPr>
            </w:pPr>
            <w:r w:rsidRPr="001F07AC">
              <w:rPr>
                <w:rFonts w:ascii="Apercu Light" w:hAnsi="Apercu Light" w:cs="Arial"/>
                <w:bCs/>
                <w:sz w:val="20"/>
                <w:szCs w:val="20"/>
                <w:lang w:val="id-ID" w:eastAsia="ja-JP"/>
              </w:rPr>
              <w:t>:</w:t>
            </w:r>
          </w:p>
        </w:tc>
        <w:tc>
          <w:tcPr>
            <w:tcW w:w="4640" w:type="dxa"/>
          </w:tcPr>
          <w:p w14:paraId="444EE03F" w14:textId="20042074" w:rsidR="002E6DF5" w:rsidRPr="001F07AC" w:rsidRDefault="00FB6CFC" w:rsidP="00AB24D4">
            <w:pPr>
              <w:widowControl w:val="0"/>
              <w:rPr>
                <w:rFonts w:ascii="Apercu Light" w:hAnsi="Apercu Light" w:cs="Arial"/>
                <w:sz w:val="20"/>
                <w:szCs w:val="20"/>
                <w:lang w:val="id-ID"/>
              </w:rPr>
            </w:pPr>
            <w:r w:rsidRPr="001F07AC">
              <w:rPr>
                <w:rFonts w:ascii="Apercu Light" w:hAnsi="Apercu Light" w:cs="Arial"/>
                <w:sz w:val="20"/>
                <w:szCs w:val="20"/>
                <w:lang w:val="id-ID"/>
              </w:rPr>
              <w:t>[</w:t>
            </w:r>
            <w:r w:rsidRPr="001F07AC">
              <w:rPr>
                <w:rFonts w:ascii="Apercu Light" w:hAnsi="Apercu Light" w:cs="Arial"/>
                <w:i/>
                <w:iCs/>
                <w:sz w:val="20"/>
                <w:szCs w:val="20"/>
                <w:lang w:val="id-ID"/>
              </w:rPr>
              <w:t>masukkan alamat/insert address</w:t>
            </w:r>
            <w:r w:rsidRPr="001F07AC">
              <w:rPr>
                <w:rFonts w:ascii="Apercu Light" w:hAnsi="Apercu Light" w:cs="Arial"/>
                <w:sz w:val="20"/>
                <w:szCs w:val="20"/>
                <w:lang w:val="id-ID"/>
              </w:rPr>
              <w:t>]</w:t>
            </w:r>
          </w:p>
        </w:tc>
      </w:tr>
      <w:tr w:rsidR="002C2C2E" w:rsidRPr="001F07AC" w14:paraId="444EE044" w14:textId="77777777" w:rsidTr="00BF0902">
        <w:tc>
          <w:tcPr>
            <w:tcW w:w="4531" w:type="dxa"/>
          </w:tcPr>
          <w:p w14:paraId="444EE041" w14:textId="77777777" w:rsidR="002C2C2E" w:rsidRPr="001F07AC" w:rsidRDefault="002C2C2E" w:rsidP="00AB24D4">
            <w:pPr>
              <w:widowControl w:val="0"/>
              <w:jc w:val="both"/>
              <w:rPr>
                <w:rFonts w:ascii="Apercu Light" w:hAnsi="Apercu Light" w:cs="Arial"/>
                <w:i/>
                <w:sz w:val="20"/>
                <w:szCs w:val="20"/>
                <w:lang w:val="id-ID"/>
              </w:rPr>
            </w:pPr>
            <w:r w:rsidRPr="001F07AC">
              <w:rPr>
                <w:rFonts w:ascii="Apercu Light" w:hAnsi="Apercu Light" w:cs="Arial"/>
                <w:sz w:val="20"/>
                <w:szCs w:val="20"/>
                <w:lang w:val="id-ID"/>
              </w:rPr>
              <w:t>No. K</w:t>
            </w:r>
            <w:r w:rsidR="002E6DF5" w:rsidRPr="001F07AC">
              <w:rPr>
                <w:rFonts w:ascii="Apercu Light" w:hAnsi="Apercu Light" w:cs="Arial"/>
                <w:sz w:val="20"/>
                <w:szCs w:val="20"/>
                <w:lang w:val="id-ID"/>
              </w:rPr>
              <w:t xml:space="preserve">artu </w:t>
            </w:r>
            <w:r w:rsidRPr="001F07AC">
              <w:rPr>
                <w:rFonts w:ascii="Apercu Light" w:hAnsi="Apercu Light" w:cs="Arial"/>
                <w:sz w:val="20"/>
                <w:szCs w:val="20"/>
                <w:lang w:val="id-ID"/>
              </w:rPr>
              <w:t>T</w:t>
            </w:r>
            <w:r w:rsidR="002E6DF5" w:rsidRPr="001F07AC">
              <w:rPr>
                <w:rFonts w:ascii="Apercu Light" w:hAnsi="Apercu Light" w:cs="Arial"/>
                <w:sz w:val="20"/>
                <w:szCs w:val="20"/>
                <w:lang w:val="id-ID"/>
              </w:rPr>
              <w:t xml:space="preserve">anda </w:t>
            </w:r>
            <w:r w:rsidRPr="001F07AC">
              <w:rPr>
                <w:rFonts w:ascii="Apercu Light" w:hAnsi="Apercu Light" w:cs="Arial"/>
                <w:sz w:val="20"/>
                <w:szCs w:val="20"/>
                <w:lang w:val="id-ID"/>
              </w:rPr>
              <w:t>P</w:t>
            </w:r>
            <w:r w:rsidR="002E6DF5" w:rsidRPr="001F07AC">
              <w:rPr>
                <w:rFonts w:ascii="Apercu Light" w:hAnsi="Apercu Light" w:cs="Arial"/>
                <w:sz w:val="20"/>
                <w:szCs w:val="20"/>
                <w:lang w:val="id-ID"/>
              </w:rPr>
              <w:t xml:space="preserve">enduduk </w:t>
            </w:r>
            <w:r w:rsidRPr="001F07AC">
              <w:rPr>
                <w:rFonts w:ascii="Apercu Light" w:hAnsi="Apercu Light" w:cs="Arial"/>
                <w:sz w:val="20"/>
                <w:szCs w:val="20"/>
                <w:lang w:val="id-ID"/>
              </w:rPr>
              <w:t>(</w:t>
            </w:r>
            <w:r w:rsidR="006C4FB9" w:rsidRPr="001F07AC">
              <w:rPr>
                <w:rFonts w:ascii="Apercu Light" w:hAnsi="Apercu Light" w:cs="Arial"/>
                <w:sz w:val="20"/>
                <w:szCs w:val="20"/>
                <w:lang w:val="id-ID"/>
              </w:rPr>
              <w:t>atau</w:t>
            </w:r>
            <w:r w:rsidR="007B05E4" w:rsidRPr="001F07AC">
              <w:rPr>
                <w:rFonts w:ascii="Apercu Light" w:hAnsi="Apercu Light" w:cs="Arial"/>
                <w:sz w:val="20"/>
                <w:szCs w:val="20"/>
                <w:lang w:val="id-ID"/>
              </w:rPr>
              <w:t xml:space="preserve"> </w:t>
            </w:r>
            <w:r w:rsidR="006C4FB9" w:rsidRPr="001F07AC">
              <w:rPr>
                <w:rFonts w:ascii="Apercu Light" w:hAnsi="Apercu Light" w:cs="Arial"/>
                <w:sz w:val="20"/>
                <w:szCs w:val="20"/>
                <w:lang w:val="id-ID"/>
              </w:rPr>
              <w:t>paspor</w:t>
            </w:r>
            <w:r w:rsidR="002E6DF5" w:rsidRPr="001F07AC">
              <w:rPr>
                <w:rFonts w:ascii="Apercu Light" w:hAnsi="Apercu Light" w:cs="Arial"/>
                <w:sz w:val="20"/>
                <w:szCs w:val="20"/>
                <w:lang w:val="id-ID"/>
              </w:rPr>
              <w:t xml:space="preserve"> </w:t>
            </w:r>
            <w:r w:rsidRPr="001F07AC">
              <w:rPr>
                <w:rFonts w:ascii="Apercu Light" w:hAnsi="Apercu Light" w:cs="Arial"/>
                <w:sz w:val="20"/>
                <w:szCs w:val="20"/>
                <w:lang w:val="id-ID"/>
              </w:rPr>
              <w:t>untuk</w:t>
            </w:r>
            <w:r w:rsidR="002E6DF5" w:rsidRPr="001F07AC">
              <w:rPr>
                <w:rFonts w:ascii="Apercu Light" w:hAnsi="Apercu Light" w:cs="Arial"/>
                <w:sz w:val="20"/>
                <w:szCs w:val="20"/>
                <w:lang w:val="id-ID"/>
              </w:rPr>
              <w:t xml:space="preserve"> </w:t>
            </w:r>
            <w:r w:rsidRPr="001F07AC">
              <w:rPr>
                <w:rFonts w:ascii="Apercu Light" w:hAnsi="Apercu Light" w:cs="Arial"/>
                <w:sz w:val="20"/>
                <w:szCs w:val="20"/>
                <w:lang w:val="id-ID"/>
              </w:rPr>
              <w:t>warga</w:t>
            </w:r>
            <w:r w:rsidR="002E6DF5" w:rsidRPr="001F07AC">
              <w:rPr>
                <w:rFonts w:ascii="Apercu Light" w:hAnsi="Apercu Light" w:cs="Arial"/>
                <w:sz w:val="20"/>
                <w:szCs w:val="20"/>
                <w:lang w:val="id-ID"/>
              </w:rPr>
              <w:t xml:space="preserve"> </w:t>
            </w:r>
            <w:r w:rsidRPr="001F07AC">
              <w:rPr>
                <w:rFonts w:ascii="Apercu Light" w:hAnsi="Apercu Light" w:cs="Arial"/>
                <w:sz w:val="20"/>
                <w:szCs w:val="20"/>
                <w:lang w:val="id-ID"/>
              </w:rPr>
              <w:t>negara</w:t>
            </w:r>
            <w:r w:rsidR="002E6DF5" w:rsidRPr="001F07AC">
              <w:rPr>
                <w:rFonts w:ascii="Apercu Light" w:hAnsi="Apercu Light" w:cs="Arial"/>
                <w:sz w:val="20"/>
                <w:szCs w:val="20"/>
                <w:lang w:val="id-ID"/>
              </w:rPr>
              <w:t xml:space="preserve"> </w:t>
            </w:r>
            <w:r w:rsidRPr="001F07AC">
              <w:rPr>
                <w:rFonts w:ascii="Apercu Light" w:hAnsi="Apercu Light" w:cs="Arial"/>
                <w:sz w:val="20"/>
                <w:szCs w:val="20"/>
                <w:lang w:val="id-ID"/>
              </w:rPr>
              <w:t>asing)</w:t>
            </w:r>
            <w:r w:rsidR="002E6DF5" w:rsidRPr="001F07AC">
              <w:rPr>
                <w:rFonts w:ascii="Apercu Light" w:hAnsi="Apercu Light" w:cs="Arial"/>
                <w:sz w:val="20"/>
                <w:szCs w:val="20"/>
                <w:lang w:val="id-ID"/>
              </w:rPr>
              <w:t>/</w:t>
            </w:r>
            <w:r w:rsidRPr="001F07AC">
              <w:rPr>
                <w:rStyle w:val="tlid-translation"/>
                <w:rFonts w:ascii="Apercu Light" w:hAnsi="Apercu Light" w:cs="Arial"/>
                <w:i/>
                <w:sz w:val="20"/>
                <w:szCs w:val="20"/>
                <w:lang w:val="id-ID"/>
              </w:rPr>
              <w:t>Id</w:t>
            </w:r>
            <w:r w:rsidR="002E6DF5" w:rsidRPr="001F07AC">
              <w:rPr>
                <w:rStyle w:val="tlid-translation"/>
                <w:rFonts w:ascii="Apercu Light" w:hAnsi="Apercu Light" w:cs="Arial"/>
                <w:i/>
                <w:sz w:val="20"/>
                <w:szCs w:val="20"/>
                <w:lang w:val="id-ID"/>
              </w:rPr>
              <w:t>entity</w:t>
            </w:r>
            <w:r w:rsidRPr="001F07AC">
              <w:rPr>
                <w:rStyle w:val="tlid-translation"/>
                <w:rFonts w:ascii="Apercu Light" w:hAnsi="Apercu Light" w:cs="Arial"/>
                <w:i/>
                <w:sz w:val="20"/>
                <w:szCs w:val="20"/>
                <w:lang w:val="id-ID"/>
              </w:rPr>
              <w:t xml:space="preserve"> Card (</w:t>
            </w:r>
            <w:r w:rsidR="006C4FB9" w:rsidRPr="001F07AC">
              <w:rPr>
                <w:rStyle w:val="tlid-translation"/>
                <w:rFonts w:ascii="Apercu Light" w:hAnsi="Apercu Light" w:cs="Arial"/>
                <w:i/>
                <w:sz w:val="20"/>
                <w:szCs w:val="20"/>
                <w:lang w:val="id-ID"/>
              </w:rPr>
              <w:t xml:space="preserve">or passport </w:t>
            </w:r>
            <w:r w:rsidRPr="001F07AC">
              <w:rPr>
                <w:rStyle w:val="tlid-translation"/>
                <w:rFonts w:ascii="Apercu Light" w:hAnsi="Apercu Light" w:cs="Arial"/>
                <w:i/>
                <w:sz w:val="20"/>
                <w:szCs w:val="20"/>
                <w:lang w:val="id-ID"/>
              </w:rPr>
              <w:t>for foreign citizen)</w:t>
            </w:r>
            <w:r w:rsidR="006B5007" w:rsidRPr="001F07AC">
              <w:rPr>
                <w:rStyle w:val="tlid-translation"/>
                <w:rFonts w:ascii="Apercu Light" w:hAnsi="Apercu Light" w:cs="Arial"/>
                <w:i/>
                <w:sz w:val="20"/>
                <w:szCs w:val="20"/>
                <w:lang w:val="id-ID"/>
              </w:rPr>
              <w:t xml:space="preserve"> Number</w:t>
            </w:r>
          </w:p>
        </w:tc>
        <w:tc>
          <w:tcPr>
            <w:tcW w:w="426" w:type="dxa"/>
          </w:tcPr>
          <w:p w14:paraId="444EE042" w14:textId="77777777" w:rsidR="002C2C2E" w:rsidRPr="001F07AC" w:rsidRDefault="002C2C2E" w:rsidP="00AB24D4">
            <w:pPr>
              <w:widowControl w:val="0"/>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444EE043" w14:textId="6F5FC604" w:rsidR="002C2C2E" w:rsidRPr="001F07AC" w:rsidRDefault="00FB6CFC" w:rsidP="00AB24D4">
            <w:pPr>
              <w:widowControl w:val="0"/>
              <w:rPr>
                <w:rFonts w:ascii="Apercu Light" w:hAnsi="Apercu Light" w:cs="Arial"/>
                <w:b/>
                <w:sz w:val="20"/>
                <w:szCs w:val="20"/>
                <w:u w:val="single"/>
                <w:lang w:val="id-ID" w:eastAsia="ja-JP"/>
              </w:rPr>
            </w:pPr>
            <w:r w:rsidRPr="001F07AC">
              <w:rPr>
                <w:rFonts w:ascii="Apercu Light" w:hAnsi="Apercu Light" w:cs="Arial"/>
                <w:sz w:val="20"/>
                <w:szCs w:val="20"/>
                <w:lang w:val="id-ID"/>
              </w:rPr>
              <w:t>[</w:t>
            </w:r>
            <w:r w:rsidRPr="001F07AC">
              <w:rPr>
                <w:rFonts w:ascii="Apercu Light" w:hAnsi="Apercu Light" w:cs="Arial"/>
                <w:i/>
                <w:iCs/>
                <w:sz w:val="20"/>
                <w:szCs w:val="20"/>
                <w:lang w:val="id-ID"/>
              </w:rPr>
              <w:t>masukkan no. identitas /insert identity no.</w:t>
            </w:r>
            <w:r w:rsidRPr="001F07AC">
              <w:rPr>
                <w:rFonts w:ascii="Apercu Light" w:hAnsi="Apercu Light" w:cs="Arial"/>
                <w:sz w:val="20"/>
                <w:szCs w:val="20"/>
                <w:lang w:val="id-ID"/>
              </w:rPr>
              <w:t>]</w:t>
            </w:r>
            <w:r w:rsidRPr="001F07AC">
              <w:rPr>
                <w:rFonts w:ascii="Apercu Light" w:hAnsi="Apercu Light" w:cs="Arial"/>
                <w:i/>
                <w:iCs/>
                <w:sz w:val="20"/>
                <w:szCs w:val="20"/>
                <w:lang w:val="id-ID"/>
              </w:rPr>
              <w:t xml:space="preserve"> </w:t>
            </w:r>
            <w:r w:rsidRPr="001F07AC">
              <w:rPr>
                <w:rFonts w:ascii="Apercu Light" w:hAnsi="Apercu Light" w:cs="Arial"/>
                <w:sz w:val="20"/>
                <w:szCs w:val="20"/>
                <w:lang w:val="id-ID"/>
              </w:rPr>
              <w:t xml:space="preserve"> </w:t>
            </w:r>
          </w:p>
        </w:tc>
      </w:tr>
      <w:tr w:rsidR="00A45072" w:rsidRPr="001F07AC" w14:paraId="444EE048" w14:textId="77777777" w:rsidTr="00BF0902">
        <w:tc>
          <w:tcPr>
            <w:tcW w:w="4531" w:type="dxa"/>
          </w:tcPr>
          <w:p w14:paraId="444EE045" w14:textId="77777777" w:rsidR="00A45072" w:rsidRPr="001F07AC" w:rsidRDefault="00A45072" w:rsidP="00AB24D4">
            <w:pPr>
              <w:widowControl w:val="0"/>
              <w:jc w:val="both"/>
              <w:rPr>
                <w:rFonts w:ascii="Apercu Light" w:hAnsi="Apercu Light" w:cs="Arial"/>
                <w:sz w:val="20"/>
                <w:szCs w:val="20"/>
                <w:lang w:val="id-ID"/>
              </w:rPr>
            </w:pPr>
          </w:p>
        </w:tc>
        <w:tc>
          <w:tcPr>
            <w:tcW w:w="426" w:type="dxa"/>
          </w:tcPr>
          <w:p w14:paraId="444EE046" w14:textId="77777777" w:rsidR="00A45072" w:rsidRPr="001F07AC" w:rsidRDefault="00A45072" w:rsidP="00AB24D4">
            <w:pPr>
              <w:widowControl w:val="0"/>
              <w:rPr>
                <w:rFonts w:ascii="Apercu Light" w:hAnsi="Apercu Light" w:cs="Arial"/>
                <w:b/>
                <w:sz w:val="20"/>
                <w:szCs w:val="20"/>
                <w:lang w:val="id-ID" w:eastAsia="ja-JP"/>
              </w:rPr>
            </w:pPr>
          </w:p>
        </w:tc>
        <w:tc>
          <w:tcPr>
            <w:tcW w:w="4640" w:type="dxa"/>
          </w:tcPr>
          <w:p w14:paraId="444EE047" w14:textId="77777777" w:rsidR="00A45072" w:rsidRPr="001F07AC" w:rsidRDefault="00A45072" w:rsidP="00AB24D4">
            <w:pPr>
              <w:widowControl w:val="0"/>
              <w:rPr>
                <w:rFonts w:ascii="Apercu Light" w:hAnsi="Apercu Light" w:cs="Arial"/>
                <w:b/>
                <w:sz w:val="20"/>
                <w:szCs w:val="20"/>
                <w:u w:val="single"/>
                <w:lang w:val="id-ID" w:eastAsia="ja-JP"/>
              </w:rPr>
            </w:pPr>
          </w:p>
        </w:tc>
      </w:tr>
      <w:tr w:rsidR="0098781E" w:rsidRPr="001F07AC" w14:paraId="444EE04C" w14:textId="77777777" w:rsidTr="00BF0902">
        <w:tc>
          <w:tcPr>
            <w:tcW w:w="4531" w:type="dxa"/>
          </w:tcPr>
          <w:p w14:paraId="444EE049" w14:textId="77777777" w:rsidR="0098781E" w:rsidRPr="001F07AC" w:rsidRDefault="0098781E" w:rsidP="00AB24D4">
            <w:pPr>
              <w:widowControl w:val="0"/>
              <w:jc w:val="both"/>
              <w:rPr>
                <w:rFonts w:ascii="Apercu Light" w:hAnsi="Apercu Light" w:cs="Arial"/>
                <w:i/>
                <w:iCs/>
                <w:sz w:val="20"/>
                <w:szCs w:val="20"/>
                <w:lang w:val="id-ID"/>
              </w:rPr>
            </w:pPr>
            <w:r w:rsidRPr="001F07AC">
              <w:rPr>
                <w:rFonts w:ascii="Apercu Light" w:hAnsi="Apercu Light" w:cs="Arial"/>
                <w:sz w:val="20"/>
                <w:szCs w:val="20"/>
                <w:lang w:val="id-ID"/>
              </w:rPr>
              <w:t xml:space="preserve">yang salinan </w:t>
            </w:r>
            <w:r w:rsidR="009720CC" w:rsidRPr="001F07AC">
              <w:rPr>
                <w:rFonts w:ascii="Apercu Light" w:hAnsi="Apercu Light" w:cs="Arial"/>
                <w:sz w:val="20"/>
                <w:szCs w:val="20"/>
                <w:lang w:val="id-ID"/>
              </w:rPr>
              <w:t>tanda</w:t>
            </w:r>
            <w:r w:rsidRPr="001F07AC">
              <w:rPr>
                <w:rFonts w:ascii="Apercu Light" w:hAnsi="Apercu Light" w:cs="Arial"/>
                <w:sz w:val="20"/>
                <w:szCs w:val="20"/>
                <w:lang w:val="id-ID"/>
              </w:rPr>
              <w:t xml:space="preserve"> identitas</w:t>
            </w:r>
            <w:r w:rsidR="009720CC" w:rsidRPr="001F07AC">
              <w:rPr>
                <w:rFonts w:ascii="Apercu Light" w:hAnsi="Apercu Light" w:cs="Arial"/>
                <w:sz w:val="20"/>
                <w:szCs w:val="20"/>
                <w:lang w:val="id-ID"/>
              </w:rPr>
              <w:t xml:space="preserve"> diri</w:t>
            </w:r>
            <w:r w:rsidRPr="001F07AC">
              <w:rPr>
                <w:rFonts w:ascii="Apercu Light" w:hAnsi="Apercu Light" w:cs="Arial"/>
                <w:sz w:val="20"/>
                <w:szCs w:val="20"/>
                <w:lang w:val="id-ID"/>
              </w:rPr>
              <w:t xml:space="preserve"> </w:t>
            </w:r>
            <w:r w:rsidR="00B62E27" w:rsidRPr="001F07AC">
              <w:rPr>
                <w:rFonts w:ascii="Apercu Light" w:hAnsi="Apercu Light" w:cs="Arial"/>
                <w:sz w:val="20"/>
                <w:szCs w:val="20"/>
                <w:lang w:val="id-ID"/>
              </w:rPr>
              <w:t xml:space="preserve">tersebut </w:t>
            </w:r>
            <w:r w:rsidR="00EB7ABF" w:rsidRPr="001F07AC">
              <w:rPr>
                <w:rFonts w:ascii="Apercu Light" w:hAnsi="Apercu Light" w:cs="Arial"/>
                <w:sz w:val="20"/>
                <w:szCs w:val="20"/>
                <w:lang w:val="id-ID"/>
              </w:rPr>
              <w:t xml:space="preserve">yang masih berlaku </w:t>
            </w:r>
            <w:r w:rsidRPr="001F07AC">
              <w:rPr>
                <w:rFonts w:ascii="Apercu Light" w:hAnsi="Apercu Light" w:cs="Arial"/>
                <w:sz w:val="20"/>
                <w:szCs w:val="20"/>
                <w:lang w:val="id-ID"/>
              </w:rPr>
              <w:t>terlampir pada surat kuasa ini</w:t>
            </w:r>
            <w:r w:rsidR="009720CC" w:rsidRPr="001F07AC">
              <w:rPr>
                <w:rFonts w:ascii="Apercu Light" w:hAnsi="Apercu Light" w:cs="Arial"/>
                <w:sz w:val="20"/>
                <w:szCs w:val="20"/>
                <w:lang w:val="id-ID"/>
              </w:rPr>
              <w:t>;</w:t>
            </w:r>
          </w:p>
        </w:tc>
        <w:tc>
          <w:tcPr>
            <w:tcW w:w="426" w:type="dxa"/>
          </w:tcPr>
          <w:p w14:paraId="444EE04A" w14:textId="77777777" w:rsidR="0098781E" w:rsidRPr="001F07AC" w:rsidRDefault="0098781E" w:rsidP="00AB24D4">
            <w:pPr>
              <w:widowControl w:val="0"/>
              <w:rPr>
                <w:rFonts w:ascii="Apercu Light" w:hAnsi="Apercu Light" w:cs="Arial"/>
                <w:b/>
                <w:sz w:val="20"/>
                <w:szCs w:val="20"/>
                <w:lang w:val="id-ID" w:eastAsia="ja-JP"/>
              </w:rPr>
            </w:pPr>
          </w:p>
        </w:tc>
        <w:tc>
          <w:tcPr>
            <w:tcW w:w="4640" w:type="dxa"/>
          </w:tcPr>
          <w:p w14:paraId="444EE04B" w14:textId="2CC902A0" w:rsidR="0098781E" w:rsidRPr="001F07AC" w:rsidRDefault="006C4FB9" w:rsidP="003C0CD9">
            <w:pPr>
              <w:widowControl w:val="0"/>
              <w:jc w:val="both"/>
              <w:rPr>
                <w:rFonts w:ascii="Apercu Light" w:hAnsi="Apercu Light" w:cs="Arial"/>
                <w:b/>
                <w:sz w:val="20"/>
                <w:szCs w:val="20"/>
                <w:u w:val="single"/>
                <w:lang w:val="id-ID" w:eastAsia="ja-JP"/>
              </w:rPr>
            </w:pPr>
            <w:r w:rsidRPr="001F07AC">
              <w:rPr>
                <w:rFonts w:ascii="Apercu Light" w:hAnsi="Apercu Light" w:cs="Arial"/>
                <w:sz w:val="20"/>
                <w:szCs w:val="20"/>
                <w:lang w:val="id-ID"/>
              </w:rPr>
              <w:t xml:space="preserve">a copy of </w:t>
            </w:r>
            <w:r w:rsidR="00F80BCF" w:rsidRPr="001F07AC">
              <w:rPr>
                <w:rFonts w:ascii="Apercu Light" w:hAnsi="Apercu Light" w:cs="Arial"/>
                <w:sz w:val="20"/>
                <w:szCs w:val="20"/>
                <w:lang w:val="id-ID"/>
              </w:rPr>
              <w:t xml:space="preserve">such </w:t>
            </w:r>
            <w:r w:rsidR="00DE1DE0" w:rsidRPr="001F07AC">
              <w:rPr>
                <w:rFonts w:ascii="Apercu Light" w:hAnsi="Apercu Light" w:cs="Arial"/>
                <w:sz w:val="20"/>
                <w:szCs w:val="20"/>
                <w:lang w:val="id-ID"/>
              </w:rPr>
              <w:t>valid</w:t>
            </w:r>
            <w:r w:rsidR="001B76B3" w:rsidRPr="001F07AC">
              <w:rPr>
                <w:rFonts w:ascii="Apercu Light" w:hAnsi="Apercu Light" w:cs="Arial"/>
                <w:sz w:val="20"/>
                <w:szCs w:val="20"/>
                <w:lang w:val="id-ID"/>
              </w:rPr>
              <w:t xml:space="preserve"> identity </w:t>
            </w:r>
            <w:r w:rsidR="003C0CD9" w:rsidRPr="001F07AC">
              <w:rPr>
                <w:rFonts w:ascii="Apercu Light" w:hAnsi="Apercu Light" w:cs="Arial"/>
                <w:sz w:val="20"/>
                <w:szCs w:val="20"/>
                <w:lang w:val="id-ID"/>
              </w:rPr>
              <w:t xml:space="preserve">card </w:t>
            </w:r>
            <w:r w:rsidR="00897EFB" w:rsidRPr="001F07AC">
              <w:rPr>
                <w:rFonts w:ascii="Apercu Light" w:hAnsi="Apercu Light" w:cs="Arial"/>
                <w:sz w:val="20"/>
                <w:szCs w:val="20"/>
                <w:lang w:val="id-ID"/>
              </w:rPr>
              <w:t xml:space="preserve">is </w:t>
            </w:r>
            <w:r w:rsidRPr="001F07AC">
              <w:rPr>
                <w:rFonts w:ascii="Apercu Light" w:hAnsi="Apercu Light" w:cs="Arial"/>
                <w:sz w:val="20"/>
                <w:szCs w:val="20"/>
                <w:lang w:val="id-ID"/>
              </w:rPr>
              <w:t>attached hereto</w:t>
            </w:r>
            <w:r w:rsidR="009720CC" w:rsidRPr="001F07AC">
              <w:rPr>
                <w:rFonts w:ascii="Apercu Light" w:hAnsi="Apercu Light" w:cs="Arial"/>
                <w:sz w:val="20"/>
                <w:szCs w:val="20"/>
                <w:lang w:val="id-ID"/>
              </w:rPr>
              <w:t>;</w:t>
            </w:r>
          </w:p>
        </w:tc>
      </w:tr>
      <w:tr w:rsidR="0098781E" w:rsidRPr="001F07AC" w14:paraId="444EE050" w14:textId="77777777" w:rsidTr="00BF0902">
        <w:tc>
          <w:tcPr>
            <w:tcW w:w="4531" w:type="dxa"/>
          </w:tcPr>
          <w:p w14:paraId="444EE04D" w14:textId="77777777" w:rsidR="0098781E" w:rsidRPr="001F07AC" w:rsidRDefault="0098781E" w:rsidP="00AB24D4">
            <w:pPr>
              <w:widowControl w:val="0"/>
              <w:jc w:val="both"/>
              <w:rPr>
                <w:rFonts w:ascii="Apercu Light" w:hAnsi="Apercu Light" w:cs="Arial"/>
                <w:sz w:val="20"/>
                <w:szCs w:val="20"/>
                <w:lang w:val="id-ID"/>
              </w:rPr>
            </w:pPr>
          </w:p>
        </w:tc>
        <w:tc>
          <w:tcPr>
            <w:tcW w:w="426" w:type="dxa"/>
          </w:tcPr>
          <w:p w14:paraId="444EE04E" w14:textId="77777777" w:rsidR="0098781E" w:rsidRPr="001F07AC" w:rsidRDefault="0098781E" w:rsidP="00AB24D4">
            <w:pPr>
              <w:widowControl w:val="0"/>
              <w:rPr>
                <w:rFonts w:ascii="Apercu Light" w:hAnsi="Apercu Light" w:cs="Arial"/>
                <w:b/>
                <w:sz w:val="20"/>
                <w:szCs w:val="20"/>
                <w:lang w:val="id-ID" w:eastAsia="ja-JP"/>
              </w:rPr>
            </w:pPr>
          </w:p>
        </w:tc>
        <w:tc>
          <w:tcPr>
            <w:tcW w:w="4640" w:type="dxa"/>
          </w:tcPr>
          <w:p w14:paraId="444EE04F" w14:textId="77777777" w:rsidR="0098781E" w:rsidRPr="001F07AC" w:rsidRDefault="0098781E" w:rsidP="00AB24D4">
            <w:pPr>
              <w:widowControl w:val="0"/>
              <w:rPr>
                <w:rFonts w:ascii="Apercu Light" w:hAnsi="Apercu Light" w:cs="Arial"/>
                <w:b/>
                <w:sz w:val="20"/>
                <w:szCs w:val="20"/>
                <w:u w:val="single"/>
                <w:lang w:val="id-ID" w:eastAsia="ja-JP"/>
              </w:rPr>
            </w:pPr>
          </w:p>
        </w:tc>
      </w:tr>
      <w:tr w:rsidR="00A45072" w:rsidRPr="001F07AC" w14:paraId="444EE053" w14:textId="77777777" w:rsidTr="00BF0902">
        <w:tc>
          <w:tcPr>
            <w:tcW w:w="9597" w:type="dxa"/>
            <w:gridSpan w:val="3"/>
          </w:tcPr>
          <w:p w14:paraId="444EE051" w14:textId="77777777" w:rsidR="00A45072" w:rsidRPr="001F07AC" w:rsidRDefault="00A45072" w:rsidP="00AB24D4">
            <w:pPr>
              <w:widowControl w:val="0"/>
              <w:rPr>
                <w:rFonts w:ascii="Apercu Light" w:hAnsi="Apercu Light" w:cs="Arial"/>
                <w:b/>
                <w:bCs/>
                <w:i/>
                <w:iCs/>
                <w:sz w:val="20"/>
                <w:szCs w:val="20"/>
                <w:lang w:val="id-ID"/>
              </w:rPr>
            </w:pPr>
            <w:r w:rsidRPr="001F07AC">
              <w:rPr>
                <w:rFonts w:ascii="Apercu Light" w:hAnsi="Apercu Light" w:cs="Arial"/>
                <w:b/>
                <w:bCs/>
                <w:sz w:val="20"/>
                <w:szCs w:val="20"/>
                <w:lang w:val="id-ID"/>
              </w:rPr>
              <w:t>Untuk Pemegang Saham</w:t>
            </w:r>
            <w:r w:rsidR="006917AC" w:rsidRPr="001F07AC">
              <w:rPr>
                <w:rFonts w:ascii="Apercu Light" w:hAnsi="Apercu Light" w:cs="Arial"/>
                <w:b/>
                <w:bCs/>
                <w:sz w:val="20"/>
                <w:szCs w:val="20"/>
                <w:lang w:val="id-ID"/>
              </w:rPr>
              <w:t xml:space="preserve"> Berbentuk</w:t>
            </w:r>
            <w:r w:rsidRPr="001F07AC">
              <w:rPr>
                <w:rFonts w:ascii="Apercu Light" w:hAnsi="Apercu Light" w:cs="Arial"/>
                <w:b/>
                <w:bCs/>
                <w:sz w:val="20"/>
                <w:szCs w:val="20"/>
                <w:lang w:val="id-ID"/>
              </w:rPr>
              <w:t xml:space="preserve"> Badan Hukum </w:t>
            </w:r>
            <w:r w:rsidR="00401B85" w:rsidRPr="001F07AC">
              <w:rPr>
                <w:rFonts w:ascii="Apercu Light" w:hAnsi="Apercu Light" w:cs="Arial"/>
                <w:b/>
                <w:bCs/>
                <w:sz w:val="20"/>
                <w:szCs w:val="20"/>
                <w:lang w:val="id-ID"/>
              </w:rPr>
              <w:t>atau</w:t>
            </w:r>
            <w:r w:rsidRPr="001F07AC">
              <w:rPr>
                <w:rFonts w:ascii="Apercu Light" w:hAnsi="Apercu Light" w:cs="Arial"/>
                <w:b/>
                <w:bCs/>
                <w:sz w:val="20"/>
                <w:szCs w:val="20"/>
                <w:lang w:val="id-ID"/>
              </w:rPr>
              <w:t xml:space="preserve"> Badan Usaha</w:t>
            </w:r>
            <w:r w:rsidR="00401B85" w:rsidRPr="001F07AC">
              <w:rPr>
                <w:rFonts w:ascii="Apercu Light" w:hAnsi="Apercu Light" w:cs="Arial"/>
                <w:b/>
                <w:bCs/>
                <w:sz w:val="20"/>
                <w:szCs w:val="20"/>
                <w:lang w:val="id-ID"/>
              </w:rPr>
              <w:t>/</w:t>
            </w:r>
            <w:r w:rsidR="00401B85" w:rsidRPr="001F07AC">
              <w:rPr>
                <w:rFonts w:ascii="Apercu Light" w:hAnsi="Apercu Light" w:cs="Arial"/>
                <w:b/>
                <w:bCs/>
                <w:i/>
                <w:iCs/>
                <w:sz w:val="20"/>
                <w:szCs w:val="20"/>
                <w:lang w:val="id-ID"/>
              </w:rPr>
              <w:t>For Shareholder</w:t>
            </w:r>
            <w:r w:rsidR="006F0A0B" w:rsidRPr="001F07AC">
              <w:rPr>
                <w:rFonts w:ascii="Apercu Light" w:hAnsi="Apercu Light" w:cs="Arial"/>
                <w:b/>
                <w:bCs/>
                <w:i/>
                <w:iCs/>
                <w:sz w:val="20"/>
                <w:szCs w:val="20"/>
                <w:lang w:val="id-ID"/>
              </w:rPr>
              <w:t>s</w:t>
            </w:r>
            <w:r w:rsidR="00401B85" w:rsidRPr="001F07AC">
              <w:rPr>
                <w:rFonts w:ascii="Apercu Light" w:hAnsi="Apercu Light" w:cs="Arial"/>
                <w:b/>
                <w:bCs/>
                <w:i/>
                <w:iCs/>
                <w:sz w:val="20"/>
                <w:szCs w:val="20"/>
                <w:lang w:val="id-ID"/>
              </w:rPr>
              <w:t xml:space="preserve"> in </w:t>
            </w:r>
            <w:r w:rsidR="006F0A0B" w:rsidRPr="001F07AC">
              <w:rPr>
                <w:rFonts w:ascii="Apercu Light" w:hAnsi="Apercu Light" w:cs="Arial"/>
                <w:b/>
                <w:bCs/>
                <w:i/>
                <w:iCs/>
                <w:sz w:val="20"/>
                <w:szCs w:val="20"/>
                <w:lang w:val="id-ID"/>
              </w:rPr>
              <w:t xml:space="preserve">the </w:t>
            </w:r>
            <w:r w:rsidR="00401B85" w:rsidRPr="001F07AC">
              <w:rPr>
                <w:rFonts w:ascii="Apercu Light" w:hAnsi="Apercu Light" w:cs="Arial"/>
                <w:b/>
                <w:bCs/>
                <w:i/>
                <w:iCs/>
                <w:sz w:val="20"/>
                <w:szCs w:val="20"/>
                <w:lang w:val="id-ID"/>
              </w:rPr>
              <w:t>form of Legal Entit</w:t>
            </w:r>
            <w:r w:rsidR="006F0A0B" w:rsidRPr="001F07AC">
              <w:rPr>
                <w:rFonts w:ascii="Apercu Light" w:hAnsi="Apercu Light" w:cs="Arial"/>
                <w:b/>
                <w:bCs/>
                <w:i/>
                <w:iCs/>
                <w:sz w:val="20"/>
                <w:szCs w:val="20"/>
                <w:lang w:val="id-ID"/>
              </w:rPr>
              <w:t>ies</w:t>
            </w:r>
            <w:r w:rsidR="00401B85" w:rsidRPr="001F07AC">
              <w:rPr>
                <w:rFonts w:ascii="Apercu Light" w:hAnsi="Apercu Light" w:cs="Arial"/>
                <w:b/>
                <w:bCs/>
                <w:i/>
                <w:iCs/>
                <w:sz w:val="20"/>
                <w:szCs w:val="20"/>
                <w:lang w:val="id-ID"/>
              </w:rPr>
              <w:t xml:space="preserve"> or Busines Entit</w:t>
            </w:r>
            <w:r w:rsidR="006F0A0B" w:rsidRPr="001F07AC">
              <w:rPr>
                <w:rFonts w:ascii="Apercu Light" w:hAnsi="Apercu Light" w:cs="Arial"/>
                <w:b/>
                <w:bCs/>
                <w:i/>
                <w:iCs/>
                <w:sz w:val="20"/>
                <w:szCs w:val="20"/>
                <w:lang w:val="id-ID"/>
              </w:rPr>
              <w:t>ies</w:t>
            </w:r>
            <w:r w:rsidR="006C4FB9" w:rsidRPr="001F07AC">
              <w:rPr>
                <w:rFonts w:ascii="Apercu Light" w:hAnsi="Apercu Light" w:cs="Arial"/>
                <w:b/>
                <w:bCs/>
                <w:i/>
                <w:iCs/>
                <w:sz w:val="20"/>
                <w:szCs w:val="20"/>
                <w:lang w:val="id-ID"/>
              </w:rPr>
              <w:t xml:space="preserve"> </w:t>
            </w:r>
          </w:p>
          <w:p w14:paraId="444EE052" w14:textId="77777777" w:rsidR="0098781E" w:rsidRPr="001F07AC" w:rsidRDefault="0098781E" w:rsidP="00AB24D4">
            <w:pPr>
              <w:widowControl w:val="0"/>
              <w:rPr>
                <w:rFonts w:ascii="Apercu Light" w:hAnsi="Apercu Light" w:cs="Arial"/>
                <w:b/>
                <w:sz w:val="20"/>
                <w:szCs w:val="20"/>
                <w:u w:val="single"/>
                <w:lang w:val="id-ID" w:eastAsia="ja-JP"/>
              </w:rPr>
            </w:pPr>
          </w:p>
        </w:tc>
      </w:tr>
      <w:tr w:rsidR="00A45072" w:rsidRPr="001F07AC" w14:paraId="444EE057" w14:textId="77777777" w:rsidTr="00BF0902">
        <w:tc>
          <w:tcPr>
            <w:tcW w:w="4531" w:type="dxa"/>
          </w:tcPr>
          <w:p w14:paraId="444EE054" w14:textId="77777777" w:rsidR="00A45072" w:rsidRPr="001F07AC" w:rsidRDefault="00A45072" w:rsidP="00AB24D4">
            <w:pPr>
              <w:widowControl w:val="0"/>
              <w:jc w:val="both"/>
              <w:rPr>
                <w:rFonts w:ascii="Apercu Light" w:hAnsi="Apercu Light" w:cs="Arial"/>
                <w:sz w:val="20"/>
                <w:szCs w:val="20"/>
                <w:lang w:val="id-ID"/>
              </w:rPr>
            </w:pPr>
            <w:r w:rsidRPr="001F07AC">
              <w:rPr>
                <w:rFonts w:ascii="Apercu Light" w:hAnsi="Apercu Light" w:cs="Arial"/>
                <w:sz w:val="20"/>
                <w:szCs w:val="20"/>
                <w:lang w:val="id-ID"/>
              </w:rPr>
              <w:t>Nama Pemegang Saham/</w:t>
            </w:r>
            <w:r w:rsidRPr="001F07AC">
              <w:rPr>
                <w:rStyle w:val="tlid-translation"/>
                <w:rFonts w:ascii="Apercu Light" w:hAnsi="Apercu Light" w:cs="Arial"/>
                <w:i/>
                <w:sz w:val="20"/>
                <w:szCs w:val="20"/>
                <w:lang w:val="id-ID"/>
              </w:rPr>
              <w:t>Name of Shareholder</w:t>
            </w:r>
          </w:p>
        </w:tc>
        <w:tc>
          <w:tcPr>
            <w:tcW w:w="426" w:type="dxa"/>
          </w:tcPr>
          <w:p w14:paraId="444EE055" w14:textId="77777777" w:rsidR="00A45072" w:rsidRPr="001F07AC" w:rsidRDefault="00A45072" w:rsidP="00AB24D4">
            <w:pPr>
              <w:widowControl w:val="0"/>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444EE056" w14:textId="0E62EB3C" w:rsidR="00A45072" w:rsidRPr="001F07AC" w:rsidRDefault="006F5629" w:rsidP="00AB24D4">
            <w:pPr>
              <w:widowControl w:val="0"/>
              <w:rPr>
                <w:rFonts w:ascii="Apercu Light" w:hAnsi="Apercu Light" w:cs="Arial"/>
                <w:b/>
                <w:sz w:val="20"/>
                <w:szCs w:val="20"/>
                <w:u w:val="single"/>
                <w:lang w:val="id-ID" w:eastAsia="ja-JP"/>
              </w:rPr>
            </w:pPr>
            <w:r w:rsidRPr="001F07AC">
              <w:rPr>
                <w:rFonts w:ascii="Apercu Light" w:hAnsi="Apercu Light" w:cs="Arial"/>
                <w:sz w:val="20"/>
                <w:szCs w:val="20"/>
                <w:lang w:val="id-ID"/>
              </w:rPr>
              <w:t>[</w:t>
            </w:r>
            <w:r w:rsidRPr="001F07AC">
              <w:rPr>
                <w:rFonts w:ascii="Apercu Light" w:hAnsi="Apercu Light" w:cs="Arial"/>
                <w:i/>
                <w:iCs/>
                <w:sz w:val="20"/>
                <w:szCs w:val="20"/>
                <w:lang w:val="id-ID"/>
              </w:rPr>
              <w:t>masukkan nama/insert name</w:t>
            </w:r>
            <w:r w:rsidRPr="001F07AC">
              <w:rPr>
                <w:rFonts w:ascii="Apercu Light" w:hAnsi="Apercu Light" w:cs="Arial"/>
                <w:sz w:val="20"/>
                <w:szCs w:val="20"/>
                <w:lang w:val="id-ID"/>
              </w:rPr>
              <w:t>]</w:t>
            </w:r>
          </w:p>
        </w:tc>
      </w:tr>
      <w:tr w:rsidR="00A45072" w:rsidRPr="001F07AC" w14:paraId="444EE05B" w14:textId="77777777" w:rsidTr="00BF0902">
        <w:tc>
          <w:tcPr>
            <w:tcW w:w="4531" w:type="dxa"/>
          </w:tcPr>
          <w:p w14:paraId="444EE058" w14:textId="77777777" w:rsidR="00A45072" w:rsidRPr="001F07AC" w:rsidRDefault="00A45072" w:rsidP="00AB24D4">
            <w:pPr>
              <w:widowControl w:val="0"/>
              <w:jc w:val="both"/>
              <w:rPr>
                <w:rFonts w:ascii="Apercu Light" w:hAnsi="Apercu Light" w:cs="Arial"/>
                <w:sz w:val="20"/>
                <w:szCs w:val="20"/>
                <w:lang w:val="id-ID"/>
              </w:rPr>
            </w:pPr>
            <w:r w:rsidRPr="001F07AC">
              <w:rPr>
                <w:rFonts w:ascii="Apercu Light" w:hAnsi="Apercu Light" w:cs="Arial"/>
                <w:sz w:val="20"/>
                <w:szCs w:val="20"/>
                <w:lang w:val="id-ID"/>
              </w:rPr>
              <w:t>Alamat/</w:t>
            </w:r>
            <w:r w:rsidRPr="001F07AC">
              <w:rPr>
                <w:rStyle w:val="tlid-translation"/>
                <w:rFonts w:ascii="Apercu Light" w:hAnsi="Apercu Light" w:cs="Arial"/>
                <w:i/>
                <w:sz w:val="20"/>
                <w:szCs w:val="20"/>
                <w:lang w:val="id-ID"/>
              </w:rPr>
              <w:t>Address</w:t>
            </w:r>
          </w:p>
        </w:tc>
        <w:tc>
          <w:tcPr>
            <w:tcW w:w="426" w:type="dxa"/>
          </w:tcPr>
          <w:p w14:paraId="444EE059" w14:textId="77777777" w:rsidR="00A45072" w:rsidRPr="001F07AC" w:rsidRDefault="00A45072" w:rsidP="00AB24D4">
            <w:pPr>
              <w:widowControl w:val="0"/>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444EE05A" w14:textId="3D0011AF" w:rsidR="00A45072" w:rsidRPr="001F07AC" w:rsidRDefault="00FB6CFC" w:rsidP="00AB24D4">
            <w:pPr>
              <w:widowControl w:val="0"/>
              <w:rPr>
                <w:rFonts w:ascii="Apercu Light" w:hAnsi="Apercu Light" w:cs="Arial"/>
                <w:b/>
                <w:sz w:val="20"/>
                <w:szCs w:val="20"/>
                <w:u w:val="single"/>
                <w:lang w:val="id-ID" w:eastAsia="ja-JP"/>
              </w:rPr>
            </w:pPr>
            <w:r w:rsidRPr="001F07AC">
              <w:rPr>
                <w:rFonts w:ascii="Apercu Light" w:hAnsi="Apercu Light" w:cs="Arial"/>
                <w:sz w:val="20"/>
                <w:szCs w:val="20"/>
                <w:lang w:val="id-ID"/>
              </w:rPr>
              <w:t>[</w:t>
            </w:r>
            <w:r w:rsidRPr="001F07AC">
              <w:rPr>
                <w:rFonts w:ascii="Apercu Light" w:hAnsi="Apercu Light" w:cs="Arial"/>
                <w:i/>
                <w:iCs/>
                <w:sz w:val="20"/>
                <w:szCs w:val="20"/>
                <w:lang w:val="id-ID"/>
              </w:rPr>
              <w:t>masukkan alamat/insert address</w:t>
            </w:r>
            <w:r w:rsidRPr="001F07AC">
              <w:rPr>
                <w:rFonts w:ascii="Apercu Light" w:hAnsi="Apercu Light" w:cs="Arial"/>
                <w:sz w:val="20"/>
                <w:szCs w:val="20"/>
                <w:lang w:val="id-ID"/>
              </w:rPr>
              <w:t>]</w:t>
            </w:r>
          </w:p>
        </w:tc>
      </w:tr>
      <w:tr w:rsidR="00A45072" w:rsidRPr="001F07AC" w14:paraId="444EE05F" w14:textId="77777777" w:rsidTr="00BF0902">
        <w:tc>
          <w:tcPr>
            <w:tcW w:w="4531" w:type="dxa"/>
          </w:tcPr>
          <w:p w14:paraId="444EE05C" w14:textId="77777777" w:rsidR="00A45072" w:rsidRPr="001F07AC" w:rsidRDefault="00A45072" w:rsidP="00AB24D4">
            <w:pPr>
              <w:widowControl w:val="0"/>
              <w:jc w:val="both"/>
              <w:rPr>
                <w:rFonts w:ascii="Apercu Light" w:hAnsi="Apercu Light" w:cs="Arial"/>
                <w:sz w:val="20"/>
                <w:szCs w:val="20"/>
                <w:lang w:val="id-ID"/>
              </w:rPr>
            </w:pPr>
          </w:p>
        </w:tc>
        <w:tc>
          <w:tcPr>
            <w:tcW w:w="426" w:type="dxa"/>
          </w:tcPr>
          <w:p w14:paraId="444EE05D" w14:textId="77777777" w:rsidR="00A45072" w:rsidRPr="001F07AC" w:rsidRDefault="00A45072" w:rsidP="00AB24D4">
            <w:pPr>
              <w:widowControl w:val="0"/>
              <w:rPr>
                <w:rFonts w:ascii="Apercu Light" w:hAnsi="Apercu Light" w:cs="Arial"/>
                <w:b/>
                <w:sz w:val="20"/>
                <w:szCs w:val="20"/>
                <w:lang w:val="id-ID" w:eastAsia="ja-JP"/>
              </w:rPr>
            </w:pPr>
          </w:p>
        </w:tc>
        <w:tc>
          <w:tcPr>
            <w:tcW w:w="4640" w:type="dxa"/>
          </w:tcPr>
          <w:p w14:paraId="444EE05E" w14:textId="77777777" w:rsidR="00A45072" w:rsidRPr="001F07AC" w:rsidRDefault="00A45072" w:rsidP="00AB24D4">
            <w:pPr>
              <w:widowControl w:val="0"/>
              <w:rPr>
                <w:rFonts w:ascii="Apercu Light" w:hAnsi="Apercu Light" w:cs="Arial"/>
                <w:b/>
                <w:sz w:val="20"/>
                <w:szCs w:val="20"/>
                <w:u w:val="single"/>
                <w:lang w:val="id-ID" w:eastAsia="ja-JP"/>
              </w:rPr>
            </w:pPr>
          </w:p>
        </w:tc>
      </w:tr>
      <w:tr w:rsidR="000E51DF" w:rsidRPr="001F07AC" w14:paraId="444EE063" w14:textId="77777777" w:rsidTr="00BF0902">
        <w:tc>
          <w:tcPr>
            <w:tcW w:w="4531" w:type="dxa"/>
          </w:tcPr>
          <w:p w14:paraId="444EE060" w14:textId="77777777" w:rsidR="000E51DF" w:rsidRPr="001F07AC" w:rsidRDefault="000E51DF" w:rsidP="00AB24D4">
            <w:pPr>
              <w:widowControl w:val="0"/>
              <w:rPr>
                <w:rFonts w:ascii="Apercu Light" w:hAnsi="Apercu Light" w:cs="Arial"/>
                <w:b/>
                <w:sz w:val="20"/>
                <w:szCs w:val="20"/>
                <w:u w:val="single"/>
                <w:lang w:val="id-ID" w:eastAsia="ja-JP"/>
              </w:rPr>
            </w:pPr>
            <w:r w:rsidRPr="001F07AC">
              <w:rPr>
                <w:rFonts w:ascii="Apercu Light" w:hAnsi="Apercu Light" w:cs="Arial"/>
                <w:sz w:val="20"/>
                <w:szCs w:val="20"/>
                <w:lang w:val="id-ID"/>
              </w:rPr>
              <w:t>dalam hal ini diwakili oleh:</w:t>
            </w:r>
          </w:p>
        </w:tc>
        <w:tc>
          <w:tcPr>
            <w:tcW w:w="426" w:type="dxa"/>
          </w:tcPr>
          <w:p w14:paraId="444EE061" w14:textId="77777777" w:rsidR="000E51DF" w:rsidRPr="001F07AC" w:rsidRDefault="000E51DF" w:rsidP="00AB24D4">
            <w:pPr>
              <w:widowControl w:val="0"/>
              <w:rPr>
                <w:rFonts w:ascii="Apercu Light" w:hAnsi="Apercu Light" w:cs="Arial"/>
                <w:b/>
                <w:sz w:val="20"/>
                <w:szCs w:val="20"/>
                <w:u w:val="single"/>
                <w:lang w:val="id-ID" w:eastAsia="ja-JP"/>
              </w:rPr>
            </w:pPr>
          </w:p>
        </w:tc>
        <w:tc>
          <w:tcPr>
            <w:tcW w:w="4640" w:type="dxa"/>
          </w:tcPr>
          <w:p w14:paraId="444EE062" w14:textId="77777777" w:rsidR="000E51DF" w:rsidRPr="001F07AC" w:rsidRDefault="000E51DF" w:rsidP="00AB24D4">
            <w:pPr>
              <w:widowControl w:val="0"/>
              <w:rPr>
                <w:rFonts w:ascii="Apercu Light" w:hAnsi="Apercu Light" w:cs="Arial"/>
                <w:bCs/>
                <w:sz w:val="20"/>
                <w:szCs w:val="20"/>
                <w:lang w:val="id-ID" w:eastAsia="ja-JP"/>
              </w:rPr>
            </w:pPr>
            <w:r w:rsidRPr="001F07AC">
              <w:rPr>
                <w:rFonts w:ascii="Apercu Light" w:hAnsi="Apercu Light" w:cs="Arial"/>
                <w:bCs/>
                <w:sz w:val="20"/>
                <w:szCs w:val="20"/>
                <w:lang w:val="id-ID" w:eastAsia="ja-JP"/>
              </w:rPr>
              <w:t>in this matter represented by:</w:t>
            </w:r>
          </w:p>
        </w:tc>
      </w:tr>
      <w:tr w:rsidR="00A45072" w:rsidRPr="001F07AC" w14:paraId="444EE067" w14:textId="77777777" w:rsidTr="00BF0902">
        <w:tc>
          <w:tcPr>
            <w:tcW w:w="4531" w:type="dxa"/>
          </w:tcPr>
          <w:p w14:paraId="444EE064" w14:textId="77777777" w:rsidR="00A45072" w:rsidRPr="001F07AC" w:rsidRDefault="00A45072" w:rsidP="00AB24D4">
            <w:pPr>
              <w:widowControl w:val="0"/>
              <w:jc w:val="both"/>
              <w:rPr>
                <w:rFonts w:ascii="Apercu Light" w:hAnsi="Apercu Light" w:cs="Arial"/>
                <w:sz w:val="20"/>
                <w:szCs w:val="20"/>
                <w:lang w:val="id-ID"/>
              </w:rPr>
            </w:pPr>
          </w:p>
        </w:tc>
        <w:tc>
          <w:tcPr>
            <w:tcW w:w="426" w:type="dxa"/>
          </w:tcPr>
          <w:p w14:paraId="444EE065" w14:textId="77777777" w:rsidR="00A45072" w:rsidRPr="001F07AC" w:rsidRDefault="00A45072" w:rsidP="00AB24D4">
            <w:pPr>
              <w:widowControl w:val="0"/>
              <w:rPr>
                <w:rFonts w:ascii="Apercu Light" w:hAnsi="Apercu Light" w:cs="Arial"/>
                <w:b/>
                <w:sz w:val="20"/>
                <w:szCs w:val="20"/>
                <w:lang w:val="id-ID" w:eastAsia="ja-JP"/>
              </w:rPr>
            </w:pPr>
          </w:p>
        </w:tc>
        <w:tc>
          <w:tcPr>
            <w:tcW w:w="4640" w:type="dxa"/>
          </w:tcPr>
          <w:p w14:paraId="444EE066" w14:textId="77777777" w:rsidR="00A45072" w:rsidRPr="001F07AC" w:rsidRDefault="00A45072" w:rsidP="00AB24D4">
            <w:pPr>
              <w:widowControl w:val="0"/>
              <w:rPr>
                <w:rFonts w:ascii="Apercu Light" w:hAnsi="Apercu Light" w:cs="Arial"/>
                <w:b/>
                <w:sz w:val="20"/>
                <w:szCs w:val="20"/>
                <w:u w:val="single"/>
                <w:lang w:val="id-ID" w:eastAsia="ja-JP"/>
              </w:rPr>
            </w:pPr>
          </w:p>
        </w:tc>
      </w:tr>
      <w:tr w:rsidR="00A45072" w:rsidRPr="001F07AC" w14:paraId="444EE06B" w14:textId="77777777" w:rsidTr="00BF0902">
        <w:tc>
          <w:tcPr>
            <w:tcW w:w="4531" w:type="dxa"/>
          </w:tcPr>
          <w:p w14:paraId="444EE068" w14:textId="77777777" w:rsidR="00A45072" w:rsidRPr="001F07AC" w:rsidRDefault="00A45072" w:rsidP="00AB24D4">
            <w:pPr>
              <w:widowControl w:val="0"/>
              <w:jc w:val="both"/>
              <w:rPr>
                <w:rFonts w:ascii="Apercu Light" w:hAnsi="Apercu Light" w:cs="Arial"/>
                <w:sz w:val="20"/>
                <w:szCs w:val="20"/>
                <w:lang w:val="id-ID"/>
              </w:rPr>
            </w:pPr>
            <w:r w:rsidRPr="001F07AC">
              <w:rPr>
                <w:rFonts w:ascii="Apercu Light" w:hAnsi="Apercu Light" w:cs="Arial"/>
                <w:sz w:val="20"/>
                <w:szCs w:val="20"/>
                <w:lang w:val="id-ID"/>
              </w:rPr>
              <w:t xml:space="preserve">Nama </w:t>
            </w:r>
            <w:r w:rsidR="006F0A0B" w:rsidRPr="001F07AC">
              <w:rPr>
                <w:rFonts w:ascii="Apercu Light" w:hAnsi="Apercu Light" w:cs="Arial"/>
                <w:sz w:val="20"/>
                <w:szCs w:val="20"/>
                <w:lang w:val="id-ID"/>
              </w:rPr>
              <w:t>Perwakilan Yang Berwenang</w:t>
            </w:r>
            <w:r w:rsidRPr="001F07AC">
              <w:rPr>
                <w:rFonts w:ascii="Apercu Light" w:hAnsi="Apercu Light" w:cs="Arial"/>
                <w:sz w:val="20"/>
                <w:szCs w:val="20"/>
                <w:lang w:val="id-ID"/>
              </w:rPr>
              <w:t>/</w:t>
            </w:r>
            <w:r w:rsidRPr="001F07AC">
              <w:rPr>
                <w:rStyle w:val="tlid-translation"/>
                <w:rFonts w:ascii="Apercu Light" w:hAnsi="Apercu Light" w:cs="Arial"/>
                <w:i/>
                <w:sz w:val="20"/>
                <w:szCs w:val="20"/>
                <w:lang w:val="id-ID"/>
              </w:rPr>
              <w:t>Name of</w:t>
            </w:r>
            <w:r w:rsidR="006F0A0B" w:rsidRPr="001F07AC">
              <w:rPr>
                <w:rStyle w:val="tlid-translation"/>
                <w:rFonts w:ascii="Apercu Light" w:hAnsi="Apercu Light" w:cs="Arial"/>
                <w:i/>
                <w:sz w:val="20"/>
                <w:szCs w:val="20"/>
                <w:lang w:val="id-ID"/>
              </w:rPr>
              <w:t xml:space="preserve"> Authorised Representative</w:t>
            </w:r>
            <w:r w:rsidRPr="001F07AC">
              <w:rPr>
                <w:rStyle w:val="tlid-translation"/>
                <w:rFonts w:ascii="Apercu Light" w:hAnsi="Apercu Light" w:cs="Arial"/>
                <w:i/>
                <w:sz w:val="20"/>
                <w:szCs w:val="20"/>
                <w:lang w:val="id-ID"/>
              </w:rPr>
              <w:t xml:space="preserve"> </w:t>
            </w:r>
          </w:p>
        </w:tc>
        <w:tc>
          <w:tcPr>
            <w:tcW w:w="426" w:type="dxa"/>
          </w:tcPr>
          <w:p w14:paraId="444EE069" w14:textId="77777777" w:rsidR="00A45072" w:rsidRPr="001F07AC" w:rsidRDefault="00A45072" w:rsidP="00AB24D4">
            <w:pPr>
              <w:widowControl w:val="0"/>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444EE06A" w14:textId="25C82E59" w:rsidR="00A45072" w:rsidRPr="001F07AC" w:rsidRDefault="006F5629" w:rsidP="00AB24D4">
            <w:pPr>
              <w:widowControl w:val="0"/>
              <w:rPr>
                <w:rFonts w:ascii="Apercu Light" w:hAnsi="Apercu Light" w:cs="Arial"/>
                <w:b/>
                <w:sz w:val="20"/>
                <w:szCs w:val="20"/>
                <w:u w:val="single"/>
                <w:lang w:val="id-ID" w:eastAsia="ja-JP"/>
              </w:rPr>
            </w:pPr>
            <w:r w:rsidRPr="001F07AC">
              <w:rPr>
                <w:rFonts w:ascii="Apercu Light" w:hAnsi="Apercu Light" w:cs="Arial"/>
                <w:sz w:val="20"/>
                <w:szCs w:val="20"/>
                <w:lang w:val="id-ID"/>
              </w:rPr>
              <w:t>[</w:t>
            </w:r>
            <w:r w:rsidRPr="001F07AC">
              <w:rPr>
                <w:rFonts w:ascii="Apercu Light" w:hAnsi="Apercu Light" w:cs="Arial"/>
                <w:i/>
                <w:iCs/>
                <w:sz w:val="20"/>
                <w:szCs w:val="20"/>
                <w:lang w:val="id-ID"/>
              </w:rPr>
              <w:t>masukkan nama/insert name</w:t>
            </w:r>
            <w:r w:rsidRPr="001F07AC">
              <w:rPr>
                <w:rFonts w:ascii="Apercu Light" w:hAnsi="Apercu Light" w:cs="Arial"/>
                <w:sz w:val="20"/>
                <w:szCs w:val="20"/>
                <w:lang w:val="id-ID"/>
              </w:rPr>
              <w:t>]</w:t>
            </w:r>
          </w:p>
        </w:tc>
      </w:tr>
      <w:tr w:rsidR="00401B85" w:rsidRPr="001F07AC" w14:paraId="444EE06F" w14:textId="77777777" w:rsidTr="00BF0902">
        <w:tc>
          <w:tcPr>
            <w:tcW w:w="4531" w:type="dxa"/>
          </w:tcPr>
          <w:p w14:paraId="444EE06C" w14:textId="77777777" w:rsidR="00401B85" w:rsidRPr="001F07AC" w:rsidRDefault="00401B85" w:rsidP="00AB24D4">
            <w:pPr>
              <w:widowControl w:val="0"/>
              <w:jc w:val="both"/>
              <w:rPr>
                <w:rFonts w:ascii="Apercu Light" w:hAnsi="Apercu Light" w:cs="Arial"/>
                <w:sz w:val="20"/>
                <w:szCs w:val="20"/>
                <w:lang w:val="id-ID"/>
              </w:rPr>
            </w:pPr>
            <w:r w:rsidRPr="001F07AC">
              <w:rPr>
                <w:rFonts w:ascii="Apercu Light" w:hAnsi="Apercu Light" w:cs="Arial"/>
                <w:sz w:val="20"/>
                <w:szCs w:val="20"/>
                <w:lang w:val="id-ID"/>
              </w:rPr>
              <w:t>Jabatan/</w:t>
            </w:r>
            <w:r w:rsidRPr="001F07AC">
              <w:rPr>
                <w:rFonts w:ascii="Apercu Light" w:hAnsi="Apercu Light" w:cs="Arial"/>
                <w:i/>
                <w:iCs/>
                <w:sz w:val="20"/>
                <w:szCs w:val="20"/>
                <w:lang w:val="id-ID"/>
              </w:rPr>
              <w:t>Position</w:t>
            </w:r>
          </w:p>
        </w:tc>
        <w:tc>
          <w:tcPr>
            <w:tcW w:w="426" w:type="dxa"/>
          </w:tcPr>
          <w:p w14:paraId="444EE06D" w14:textId="77777777" w:rsidR="00401B85" w:rsidRPr="001F07AC" w:rsidRDefault="00401B85" w:rsidP="00AB24D4">
            <w:pPr>
              <w:widowControl w:val="0"/>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444EE06E" w14:textId="6FEF1B57" w:rsidR="00401B85" w:rsidRPr="001F07AC" w:rsidRDefault="00FB6CFC" w:rsidP="00AB24D4">
            <w:pPr>
              <w:widowControl w:val="0"/>
              <w:rPr>
                <w:rFonts w:ascii="Apercu Light" w:hAnsi="Apercu Light" w:cs="Arial"/>
                <w:b/>
                <w:sz w:val="20"/>
                <w:szCs w:val="20"/>
                <w:u w:val="single"/>
                <w:lang w:val="id-ID" w:eastAsia="ja-JP"/>
              </w:rPr>
            </w:pPr>
            <w:r w:rsidRPr="001F07AC">
              <w:rPr>
                <w:rFonts w:ascii="Apercu Light" w:hAnsi="Apercu Light" w:cs="Arial"/>
                <w:sz w:val="20"/>
                <w:szCs w:val="20"/>
                <w:lang w:val="id-ID"/>
              </w:rPr>
              <w:t>[</w:t>
            </w:r>
            <w:r w:rsidRPr="001F07AC">
              <w:rPr>
                <w:rFonts w:ascii="Apercu Light" w:hAnsi="Apercu Light" w:cs="Arial"/>
                <w:i/>
                <w:iCs/>
                <w:sz w:val="20"/>
                <w:szCs w:val="20"/>
                <w:lang w:val="id-ID"/>
              </w:rPr>
              <w:t>masukkan jabatan/insert position</w:t>
            </w:r>
            <w:r w:rsidRPr="001F07AC">
              <w:rPr>
                <w:rFonts w:ascii="Apercu Light" w:hAnsi="Apercu Light" w:cs="Arial"/>
                <w:sz w:val="20"/>
                <w:szCs w:val="20"/>
                <w:lang w:val="id-ID"/>
              </w:rPr>
              <w:t>]</w:t>
            </w:r>
          </w:p>
        </w:tc>
      </w:tr>
      <w:tr w:rsidR="00A45072" w:rsidRPr="001F07AC" w14:paraId="444EE073" w14:textId="77777777" w:rsidTr="00BF0902">
        <w:tc>
          <w:tcPr>
            <w:tcW w:w="4531" w:type="dxa"/>
          </w:tcPr>
          <w:p w14:paraId="444EE070" w14:textId="77777777" w:rsidR="00A45072" w:rsidRPr="001F07AC" w:rsidRDefault="00A45072" w:rsidP="00AB24D4">
            <w:pPr>
              <w:widowControl w:val="0"/>
              <w:jc w:val="both"/>
              <w:rPr>
                <w:rFonts w:ascii="Apercu Light" w:hAnsi="Apercu Light" w:cs="Arial"/>
                <w:sz w:val="20"/>
                <w:szCs w:val="20"/>
                <w:lang w:val="id-ID"/>
              </w:rPr>
            </w:pPr>
            <w:r w:rsidRPr="001F07AC">
              <w:rPr>
                <w:rFonts w:ascii="Apercu Light" w:hAnsi="Apercu Light" w:cs="Arial"/>
                <w:sz w:val="20"/>
                <w:szCs w:val="20"/>
                <w:lang w:val="id-ID"/>
              </w:rPr>
              <w:t>Alamat /</w:t>
            </w:r>
            <w:r w:rsidRPr="001F07AC">
              <w:rPr>
                <w:rStyle w:val="tlid-translation"/>
                <w:rFonts w:ascii="Apercu Light" w:hAnsi="Apercu Light" w:cs="Arial"/>
                <w:i/>
                <w:sz w:val="20"/>
                <w:szCs w:val="20"/>
                <w:lang w:val="id-ID"/>
              </w:rPr>
              <w:t>Address</w:t>
            </w:r>
          </w:p>
        </w:tc>
        <w:tc>
          <w:tcPr>
            <w:tcW w:w="426" w:type="dxa"/>
          </w:tcPr>
          <w:p w14:paraId="444EE071" w14:textId="77777777" w:rsidR="00A45072" w:rsidRPr="001F07AC" w:rsidRDefault="00A45072" w:rsidP="00AB24D4">
            <w:pPr>
              <w:widowControl w:val="0"/>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444EE072" w14:textId="1AF14DAB" w:rsidR="00A45072" w:rsidRPr="001F07AC" w:rsidRDefault="00FB6CFC" w:rsidP="00AB24D4">
            <w:pPr>
              <w:widowControl w:val="0"/>
              <w:rPr>
                <w:rFonts w:ascii="Apercu Light" w:hAnsi="Apercu Light" w:cs="Arial"/>
                <w:b/>
                <w:sz w:val="20"/>
                <w:szCs w:val="20"/>
                <w:u w:val="single"/>
                <w:lang w:val="id-ID" w:eastAsia="ja-JP"/>
              </w:rPr>
            </w:pPr>
            <w:r w:rsidRPr="001F07AC">
              <w:rPr>
                <w:rFonts w:ascii="Apercu Light" w:hAnsi="Apercu Light" w:cs="Arial"/>
                <w:sz w:val="20"/>
                <w:szCs w:val="20"/>
                <w:lang w:val="id-ID"/>
              </w:rPr>
              <w:t>[</w:t>
            </w:r>
            <w:r w:rsidRPr="001F07AC">
              <w:rPr>
                <w:rFonts w:ascii="Apercu Light" w:hAnsi="Apercu Light" w:cs="Arial"/>
                <w:i/>
                <w:iCs/>
                <w:sz w:val="20"/>
                <w:szCs w:val="20"/>
                <w:lang w:val="id-ID"/>
              </w:rPr>
              <w:t>masukkan alamat/insert address</w:t>
            </w:r>
            <w:r w:rsidRPr="001F07AC">
              <w:rPr>
                <w:rFonts w:ascii="Apercu Light" w:hAnsi="Apercu Light" w:cs="Arial"/>
                <w:sz w:val="20"/>
                <w:szCs w:val="20"/>
                <w:lang w:val="id-ID"/>
              </w:rPr>
              <w:t>]</w:t>
            </w:r>
          </w:p>
        </w:tc>
      </w:tr>
      <w:tr w:rsidR="00A45072" w:rsidRPr="001F07AC" w14:paraId="444EE077" w14:textId="77777777" w:rsidTr="00BF0902">
        <w:tc>
          <w:tcPr>
            <w:tcW w:w="4531" w:type="dxa"/>
          </w:tcPr>
          <w:p w14:paraId="444EE074" w14:textId="77777777" w:rsidR="00A45072" w:rsidRPr="001F07AC" w:rsidRDefault="00A45072" w:rsidP="00AB24D4">
            <w:pPr>
              <w:widowControl w:val="0"/>
              <w:jc w:val="both"/>
              <w:rPr>
                <w:rFonts w:ascii="Apercu Light" w:hAnsi="Apercu Light" w:cs="Arial"/>
                <w:sz w:val="20"/>
                <w:szCs w:val="20"/>
                <w:lang w:val="id-ID"/>
              </w:rPr>
            </w:pPr>
            <w:r w:rsidRPr="001F07AC">
              <w:rPr>
                <w:rFonts w:ascii="Apercu Light" w:hAnsi="Apercu Light" w:cs="Arial"/>
                <w:sz w:val="20"/>
                <w:szCs w:val="20"/>
                <w:lang w:val="id-ID"/>
              </w:rPr>
              <w:t>No. Kartu Tanda Penduduk (</w:t>
            </w:r>
            <w:r w:rsidR="00C325FE" w:rsidRPr="001F07AC">
              <w:rPr>
                <w:rFonts w:ascii="Apercu Light" w:hAnsi="Apercu Light" w:cs="Arial"/>
                <w:sz w:val="20"/>
                <w:szCs w:val="20"/>
                <w:lang w:val="id-ID"/>
              </w:rPr>
              <w:t xml:space="preserve">atau paspor </w:t>
            </w:r>
            <w:r w:rsidRPr="001F07AC">
              <w:rPr>
                <w:rFonts w:ascii="Apercu Light" w:hAnsi="Apercu Light" w:cs="Arial"/>
                <w:sz w:val="20"/>
                <w:szCs w:val="20"/>
                <w:lang w:val="id-ID"/>
              </w:rPr>
              <w:t>untuk warga negara asing)/</w:t>
            </w:r>
            <w:r w:rsidRPr="001F07AC">
              <w:rPr>
                <w:rStyle w:val="tlid-translation"/>
                <w:rFonts w:ascii="Apercu Light" w:hAnsi="Apercu Light" w:cs="Arial"/>
                <w:i/>
                <w:sz w:val="20"/>
                <w:szCs w:val="20"/>
                <w:lang w:val="id-ID"/>
              </w:rPr>
              <w:t>Identity Card</w:t>
            </w:r>
            <w:r w:rsidR="006F0A0B" w:rsidRPr="001F07AC">
              <w:rPr>
                <w:rStyle w:val="tlid-translation"/>
                <w:rFonts w:ascii="Apercu Light" w:hAnsi="Apercu Light" w:cs="Arial"/>
                <w:i/>
                <w:sz w:val="20"/>
                <w:szCs w:val="20"/>
                <w:lang w:val="id-ID"/>
              </w:rPr>
              <w:t xml:space="preserve"> </w:t>
            </w:r>
            <w:r w:rsidRPr="001F07AC">
              <w:rPr>
                <w:rStyle w:val="tlid-translation"/>
                <w:rFonts w:ascii="Apercu Light" w:hAnsi="Apercu Light" w:cs="Arial"/>
                <w:i/>
                <w:sz w:val="20"/>
                <w:szCs w:val="20"/>
                <w:lang w:val="id-ID"/>
              </w:rPr>
              <w:t>(</w:t>
            </w:r>
            <w:r w:rsidR="00C325FE" w:rsidRPr="001F07AC">
              <w:rPr>
                <w:rStyle w:val="tlid-translation"/>
                <w:rFonts w:ascii="Apercu Light" w:hAnsi="Apercu Light" w:cs="Arial"/>
                <w:i/>
                <w:sz w:val="20"/>
                <w:szCs w:val="20"/>
                <w:lang w:val="id-ID"/>
              </w:rPr>
              <w:t>or p</w:t>
            </w:r>
            <w:r w:rsidRPr="001F07AC">
              <w:rPr>
                <w:rStyle w:val="tlid-translation"/>
                <w:rFonts w:ascii="Apercu Light" w:hAnsi="Apercu Light" w:cs="Arial"/>
                <w:i/>
                <w:sz w:val="20"/>
                <w:szCs w:val="20"/>
                <w:lang w:val="id-ID"/>
              </w:rPr>
              <w:t>assport for foreign citizen)</w:t>
            </w:r>
            <w:r w:rsidR="006F0A0B" w:rsidRPr="001F07AC">
              <w:rPr>
                <w:rStyle w:val="tlid-translation"/>
                <w:rFonts w:ascii="Apercu Light" w:hAnsi="Apercu Light" w:cs="Arial"/>
                <w:i/>
                <w:sz w:val="20"/>
                <w:szCs w:val="20"/>
                <w:lang w:val="id-ID"/>
              </w:rPr>
              <w:t xml:space="preserve"> Number</w:t>
            </w:r>
          </w:p>
        </w:tc>
        <w:tc>
          <w:tcPr>
            <w:tcW w:w="426" w:type="dxa"/>
          </w:tcPr>
          <w:p w14:paraId="444EE075" w14:textId="77777777" w:rsidR="00A45072" w:rsidRPr="001F07AC" w:rsidRDefault="00A45072" w:rsidP="00AB24D4">
            <w:pPr>
              <w:widowControl w:val="0"/>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444EE076" w14:textId="583EE5F1" w:rsidR="00A45072" w:rsidRPr="001F07AC" w:rsidRDefault="00FB6CFC" w:rsidP="00AB24D4">
            <w:pPr>
              <w:widowControl w:val="0"/>
              <w:rPr>
                <w:rFonts w:ascii="Apercu Light" w:hAnsi="Apercu Light" w:cs="Arial"/>
                <w:b/>
                <w:sz w:val="20"/>
                <w:szCs w:val="20"/>
                <w:u w:val="single"/>
                <w:lang w:val="id-ID" w:eastAsia="ja-JP"/>
              </w:rPr>
            </w:pPr>
            <w:r w:rsidRPr="001F07AC">
              <w:rPr>
                <w:rFonts w:ascii="Apercu Light" w:hAnsi="Apercu Light" w:cs="Arial"/>
                <w:sz w:val="20"/>
                <w:szCs w:val="20"/>
                <w:lang w:val="id-ID"/>
              </w:rPr>
              <w:t>[</w:t>
            </w:r>
            <w:r w:rsidRPr="001F07AC">
              <w:rPr>
                <w:rFonts w:ascii="Apercu Light" w:hAnsi="Apercu Light" w:cs="Arial"/>
                <w:i/>
                <w:iCs/>
                <w:sz w:val="20"/>
                <w:szCs w:val="20"/>
                <w:lang w:val="id-ID"/>
              </w:rPr>
              <w:t>masukkan no. identitas /insert identity no.</w:t>
            </w:r>
            <w:r w:rsidRPr="001F07AC">
              <w:rPr>
                <w:rFonts w:ascii="Apercu Light" w:hAnsi="Apercu Light" w:cs="Arial"/>
                <w:sz w:val="20"/>
                <w:szCs w:val="20"/>
                <w:lang w:val="id-ID"/>
              </w:rPr>
              <w:t>]</w:t>
            </w:r>
            <w:r w:rsidRPr="001F07AC">
              <w:rPr>
                <w:rFonts w:ascii="Apercu Light" w:hAnsi="Apercu Light" w:cs="Arial"/>
                <w:i/>
                <w:iCs/>
                <w:sz w:val="20"/>
                <w:szCs w:val="20"/>
                <w:lang w:val="id-ID"/>
              </w:rPr>
              <w:t xml:space="preserve"> </w:t>
            </w:r>
            <w:r w:rsidRPr="001F07AC">
              <w:rPr>
                <w:rFonts w:ascii="Apercu Light" w:hAnsi="Apercu Light" w:cs="Arial"/>
                <w:sz w:val="20"/>
                <w:szCs w:val="20"/>
                <w:lang w:val="id-ID"/>
              </w:rPr>
              <w:t xml:space="preserve"> </w:t>
            </w:r>
          </w:p>
        </w:tc>
      </w:tr>
      <w:tr w:rsidR="00A45072" w:rsidRPr="001F07AC" w14:paraId="444EE07B" w14:textId="77777777" w:rsidTr="00BF0902">
        <w:tc>
          <w:tcPr>
            <w:tcW w:w="4531" w:type="dxa"/>
          </w:tcPr>
          <w:p w14:paraId="444EE078" w14:textId="77777777" w:rsidR="00A45072" w:rsidRPr="001F07AC" w:rsidRDefault="00A45072" w:rsidP="00AB24D4">
            <w:pPr>
              <w:widowControl w:val="0"/>
              <w:jc w:val="both"/>
              <w:rPr>
                <w:rFonts w:ascii="Apercu Light" w:hAnsi="Apercu Light" w:cs="Arial"/>
                <w:sz w:val="20"/>
                <w:szCs w:val="20"/>
                <w:lang w:val="id-ID"/>
              </w:rPr>
            </w:pPr>
          </w:p>
        </w:tc>
        <w:tc>
          <w:tcPr>
            <w:tcW w:w="426" w:type="dxa"/>
          </w:tcPr>
          <w:p w14:paraId="444EE079" w14:textId="77777777" w:rsidR="00A45072" w:rsidRPr="001F07AC" w:rsidRDefault="00A45072" w:rsidP="00AB24D4">
            <w:pPr>
              <w:widowControl w:val="0"/>
              <w:rPr>
                <w:rFonts w:ascii="Apercu Light" w:hAnsi="Apercu Light" w:cs="Arial"/>
                <w:b/>
                <w:sz w:val="20"/>
                <w:szCs w:val="20"/>
                <w:lang w:val="id-ID" w:eastAsia="ja-JP"/>
              </w:rPr>
            </w:pPr>
          </w:p>
        </w:tc>
        <w:tc>
          <w:tcPr>
            <w:tcW w:w="4640" w:type="dxa"/>
          </w:tcPr>
          <w:p w14:paraId="444EE07A" w14:textId="77777777" w:rsidR="00A45072" w:rsidRPr="001F07AC" w:rsidRDefault="00A45072" w:rsidP="00AB24D4">
            <w:pPr>
              <w:widowControl w:val="0"/>
              <w:rPr>
                <w:rFonts w:ascii="Apercu Light" w:hAnsi="Apercu Light" w:cs="Arial"/>
                <w:b/>
                <w:sz w:val="20"/>
                <w:szCs w:val="20"/>
                <w:u w:val="single"/>
                <w:lang w:val="id-ID" w:eastAsia="ja-JP"/>
              </w:rPr>
            </w:pPr>
          </w:p>
        </w:tc>
      </w:tr>
      <w:tr w:rsidR="006B0580" w:rsidRPr="001F07AC" w14:paraId="444EE07F" w14:textId="77777777" w:rsidTr="00BF0902">
        <w:tc>
          <w:tcPr>
            <w:tcW w:w="4531" w:type="dxa"/>
          </w:tcPr>
          <w:p w14:paraId="444EE07C" w14:textId="77777777" w:rsidR="006B0580" w:rsidRPr="001F07AC" w:rsidRDefault="006B0580" w:rsidP="00AB24D4">
            <w:pPr>
              <w:widowControl w:val="0"/>
              <w:jc w:val="both"/>
              <w:rPr>
                <w:rFonts w:ascii="Apercu Light" w:hAnsi="Apercu Light" w:cs="Arial"/>
                <w:sz w:val="20"/>
                <w:szCs w:val="20"/>
                <w:vertAlign w:val="superscript"/>
                <w:lang w:val="id-ID"/>
              </w:rPr>
            </w:pPr>
            <w:r w:rsidRPr="001F07AC">
              <w:rPr>
                <w:rFonts w:ascii="Apercu Light" w:hAnsi="Apercu Light" w:cs="Arial"/>
                <w:sz w:val="20"/>
                <w:szCs w:val="20"/>
                <w:lang w:val="id-ID"/>
              </w:rPr>
              <w:t>berdasarkan/</w:t>
            </w:r>
            <w:r w:rsidRPr="001F07AC">
              <w:rPr>
                <w:rFonts w:ascii="Apercu Light" w:hAnsi="Apercu Light" w:cs="Arial"/>
                <w:i/>
                <w:iCs/>
                <w:sz w:val="20"/>
                <w:szCs w:val="20"/>
                <w:lang w:val="id-ID"/>
              </w:rPr>
              <w:t>based on</w:t>
            </w:r>
            <w:r w:rsidR="00053394" w:rsidRPr="001F07AC">
              <w:rPr>
                <w:rStyle w:val="FootnoteReference"/>
                <w:rFonts w:ascii="Apercu Light" w:hAnsi="Apercu Light" w:cs="Arial"/>
                <w:i/>
                <w:iCs/>
                <w:sz w:val="20"/>
                <w:szCs w:val="20"/>
                <w:lang w:val="id-ID"/>
              </w:rPr>
              <w:footnoteReference w:id="2"/>
            </w:r>
            <w:r w:rsidR="00053394" w:rsidRPr="001F07AC">
              <w:rPr>
                <w:rFonts w:ascii="Apercu Light" w:hAnsi="Apercu Light" w:cs="Arial"/>
                <w:i/>
                <w:iCs/>
                <w:sz w:val="20"/>
                <w:szCs w:val="20"/>
                <w:vertAlign w:val="superscript"/>
                <w:lang w:val="id-ID"/>
              </w:rPr>
              <w:t>)</w:t>
            </w:r>
          </w:p>
        </w:tc>
        <w:tc>
          <w:tcPr>
            <w:tcW w:w="426" w:type="dxa"/>
          </w:tcPr>
          <w:p w14:paraId="444EE07D" w14:textId="77777777" w:rsidR="006B0580" w:rsidRPr="001F07AC" w:rsidRDefault="006B0580" w:rsidP="00AB24D4">
            <w:pPr>
              <w:widowControl w:val="0"/>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444EE07E" w14:textId="77777777" w:rsidR="006B0580" w:rsidRPr="001F07AC" w:rsidRDefault="006B0580" w:rsidP="00AB24D4">
            <w:pPr>
              <w:widowControl w:val="0"/>
              <w:rPr>
                <w:rFonts w:ascii="Apercu Light" w:hAnsi="Apercu Light" w:cs="Arial"/>
                <w:b/>
                <w:sz w:val="20"/>
                <w:szCs w:val="20"/>
                <w:u w:val="single"/>
                <w:lang w:val="id-ID" w:eastAsia="ja-JP"/>
              </w:rPr>
            </w:pPr>
          </w:p>
        </w:tc>
      </w:tr>
      <w:tr w:rsidR="006B0580" w:rsidRPr="001F07AC" w14:paraId="444EE083" w14:textId="77777777" w:rsidTr="00BF0902">
        <w:tc>
          <w:tcPr>
            <w:tcW w:w="4531" w:type="dxa"/>
          </w:tcPr>
          <w:p w14:paraId="444EE080" w14:textId="77777777" w:rsidR="006B0580" w:rsidRPr="001F07AC" w:rsidRDefault="006B0580" w:rsidP="00AB24D4">
            <w:pPr>
              <w:widowControl w:val="0"/>
              <w:jc w:val="both"/>
              <w:rPr>
                <w:rFonts w:ascii="Apercu Light" w:hAnsi="Apercu Light" w:cs="Arial"/>
                <w:sz w:val="20"/>
                <w:szCs w:val="20"/>
                <w:lang w:val="id-ID"/>
              </w:rPr>
            </w:pPr>
          </w:p>
        </w:tc>
        <w:tc>
          <w:tcPr>
            <w:tcW w:w="426" w:type="dxa"/>
          </w:tcPr>
          <w:p w14:paraId="444EE081" w14:textId="77777777" w:rsidR="006B0580" w:rsidRPr="001F07AC" w:rsidRDefault="006B0580" w:rsidP="00AB24D4">
            <w:pPr>
              <w:widowControl w:val="0"/>
              <w:rPr>
                <w:rFonts w:ascii="Apercu Light" w:hAnsi="Apercu Light" w:cs="Arial"/>
                <w:b/>
                <w:sz w:val="20"/>
                <w:szCs w:val="20"/>
                <w:lang w:val="id-ID" w:eastAsia="ja-JP"/>
              </w:rPr>
            </w:pPr>
          </w:p>
        </w:tc>
        <w:tc>
          <w:tcPr>
            <w:tcW w:w="4640" w:type="dxa"/>
          </w:tcPr>
          <w:p w14:paraId="444EE082" w14:textId="77777777" w:rsidR="006B0580" w:rsidRPr="001F07AC" w:rsidRDefault="006B0580" w:rsidP="00AB24D4">
            <w:pPr>
              <w:widowControl w:val="0"/>
              <w:rPr>
                <w:rFonts w:ascii="Apercu Light" w:hAnsi="Apercu Light" w:cs="Arial"/>
                <w:b/>
                <w:sz w:val="20"/>
                <w:szCs w:val="20"/>
                <w:u w:val="single"/>
                <w:lang w:val="id-ID" w:eastAsia="ja-JP"/>
              </w:rPr>
            </w:pPr>
          </w:p>
        </w:tc>
      </w:tr>
      <w:tr w:rsidR="00A45072" w:rsidRPr="001F07AC" w14:paraId="444EE087" w14:textId="77777777" w:rsidTr="00BF0902">
        <w:tc>
          <w:tcPr>
            <w:tcW w:w="4531" w:type="dxa"/>
          </w:tcPr>
          <w:p w14:paraId="444EE084" w14:textId="0556BF49" w:rsidR="00A45072" w:rsidRPr="001F07AC" w:rsidRDefault="00A47401" w:rsidP="001D151F">
            <w:pPr>
              <w:widowControl w:val="0"/>
              <w:tabs>
                <w:tab w:val="left" w:pos="343"/>
              </w:tabs>
              <w:jc w:val="both"/>
              <w:rPr>
                <w:rFonts w:ascii="Apercu Light" w:hAnsi="Apercu Light" w:cs="Arial"/>
                <w:i/>
                <w:iCs/>
                <w:sz w:val="20"/>
                <w:szCs w:val="20"/>
                <w:lang w:val="id-ID" w:eastAsia="ja-JP"/>
              </w:rPr>
            </w:pPr>
            <w:r w:rsidRPr="001F07AC">
              <w:rPr>
                <w:rFonts w:ascii="Apercu Light" w:hAnsi="Apercu Light" w:cs="Arial"/>
                <w:sz w:val="20"/>
                <w:szCs w:val="20"/>
                <w:lang w:val="id-ID" w:eastAsia="ja-JP"/>
              </w:rPr>
              <w:t>yang salinan atas anggaran dasar badan hukum atau badan usaha</w:t>
            </w:r>
            <w:r w:rsidR="00053394" w:rsidRPr="001F07AC">
              <w:rPr>
                <w:rFonts w:ascii="Apercu Light" w:hAnsi="Apercu Light" w:cs="Arial"/>
                <w:sz w:val="20"/>
                <w:szCs w:val="20"/>
                <w:lang w:val="id-ID" w:eastAsia="ja-JP"/>
              </w:rPr>
              <w:t xml:space="preserve">, </w:t>
            </w:r>
            <w:r w:rsidR="00E87516" w:rsidRPr="001F07AC">
              <w:rPr>
                <w:rFonts w:ascii="Apercu Light" w:hAnsi="Apercu Light" w:cs="Arial"/>
                <w:sz w:val="20"/>
                <w:szCs w:val="20"/>
                <w:lang w:val="id-ID" w:eastAsia="ja-JP"/>
              </w:rPr>
              <w:t>tanda</w:t>
            </w:r>
            <w:r w:rsidRPr="001F07AC">
              <w:rPr>
                <w:rFonts w:ascii="Apercu Light" w:hAnsi="Apercu Light" w:cs="Arial"/>
                <w:sz w:val="20"/>
                <w:szCs w:val="20"/>
                <w:lang w:val="id-ID" w:eastAsia="ja-JP"/>
              </w:rPr>
              <w:t xml:space="preserve"> identitas </w:t>
            </w:r>
            <w:r w:rsidR="00E87516" w:rsidRPr="001F07AC">
              <w:rPr>
                <w:rFonts w:ascii="Apercu Light" w:hAnsi="Apercu Light" w:cs="Arial"/>
                <w:sz w:val="20"/>
                <w:szCs w:val="20"/>
                <w:lang w:val="id-ID" w:eastAsia="ja-JP"/>
              </w:rPr>
              <w:t xml:space="preserve">diri </w:t>
            </w:r>
            <w:r w:rsidRPr="001F07AC">
              <w:rPr>
                <w:rFonts w:ascii="Apercu Light" w:hAnsi="Apercu Light" w:cs="Arial"/>
                <w:sz w:val="20"/>
                <w:szCs w:val="20"/>
                <w:lang w:val="id-ID" w:eastAsia="ja-JP"/>
              </w:rPr>
              <w:t>perwakilan</w:t>
            </w:r>
            <w:r w:rsidR="00053394" w:rsidRPr="001F07AC">
              <w:rPr>
                <w:rFonts w:ascii="Apercu Light" w:hAnsi="Apercu Light" w:cs="Arial"/>
                <w:sz w:val="20"/>
                <w:szCs w:val="20"/>
                <w:lang w:val="id-ID" w:eastAsia="ja-JP"/>
              </w:rPr>
              <w:t xml:space="preserve">, serta dokumen yang </w:t>
            </w:r>
            <w:r w:rsidR="00626D7C" w:rsidRPr="001F07AC">
              <w:rPr>
                <w:rFonts w:ascii="Apercu Light" w:hAnsi="Apercu Light" w:cs="Arial"/>
                <w:sz w:val="20"/>
                <w:szCs w:val="20"/>
                <w:lang w:val="id-ID" w:eastAsia="ja-JP"/>
              </w:rPr>
              <w:t>memberikan</w:t>
            </w:r>
            <w:r w:rsidR="00053394" w:rsidRPr="001F07AC">
              <w:rPr>
                <w:rFonts w:ascii="Apercu Light" w:hAnsi="Apercu Light" w:cs="Arial"/>
                <w:sz w:val="20"/>
                <w:szCs w:val="20"/>
                <w:lang w:val="id-ID" w:eastAsia="ja-JP"/>
              </w:rPr>
              <w:t xml:space="preserve"> </w:t>
            </w:r>
            <w:r w:rsidR="00626D7C" w:rsidRPr="001F07AC">
              <w:rPr>
                <w:rFonts w:ascii="Apercu Light" w:hAnsi="Apercu Light" w:cs="Arial"/>
                <w:sz w:val="20"/>
                <w:szCs w:val="20"/>
                <w:lang w:val="id-ID" w:eastAsia="ja-JP"/>
              </w:rPr>
              <w:t xml:space="preserve">wewenang kepada </w:t>
            </w:r>
            <w:r w:rsidR="00053394" w:rsidRPr="001F07AC">
              <w:rPr>
                <w:rFonts w:ascii="Apercu Light" w:hAnsi="Apercu Light" w:cs="Arial"/>
                <w:sz w:val="20"/>
                <w:szCs w:val="20"/>
                <w:lang w:val="id-ID" w:eastAsia="ja-JP"/>
              </w:rPr>
              <w:t>perwakilan untuk mewakili pemegang saham</w:t>
            </w:r>
            <w:r w:rsidR="00626D7C" w:rsidRPr="001F07AC">
              <w:rPr>
                <w:rFonts w:ascii="Apercu Light" w:hAnsi="Apercu Light" w:cs="Arial"/>
                <w:sz w:val="20"/>
                <w:szCs w:val="20"/>
                <w:lang w:val="id-ID" w:eastAsia="ja-JP"/>
              </w:rPr>
              <w:t xml:space="preserve"> </w:t>
            </w:r>
            <w:r w:rsidRPr="001F07AC">
              <w:rPr>
                <w:rFonts w:ascii="Apercu Light" w:hAnsi="Apercu Light" w:cs="Arial"/>
                <w:sz w:val="20"/>
                <w:szCs w:val="20"/>
                <w:lang w:val="id-ID" w:eastAsia="ja-JP"/>
              </w:rPr>
              <w:t>tersebut</w:t>
            </w:r>
            <w:r w:rsidR="00CC4854" w:rsidRPr="001F07AC">
              <w:rPr>
                <w:rFonts w:ascii="Apercu Light" w:hAnsi="Apercu Light" w:cs="Arial"/>
                <w:sz w:val="20"/>
                <w:szCs w:val="20"/>
                <w:lang w:val="id-ID" w:eastAsia="ja-JP"/>
              </w:rPr>
              <w:t xml:space="preserve"> yang masih berlaku</w:t>
            </w:r>
            <w:r w:rsidRPr="001F07AC">
              <w:rPr>
                <w:rFonts w:ascii="Apercu Light" w:hAnsi="Apercu Light" w:cs="Arial"/>
                <w:sz w:val="20"/>
                <w:szCs w:val="20"/>
                <w:lang w:val="id-ID" w:eastAsia="ja-JP"/>
              </w:rPr>
              <w:t xml:space="preserve"> terlampir pada surat kuasa ini</w:t>
            </w:r>
            <w:r w:rsidRPr="001F07AC">
              <w:rPr>
                <w:rFonts w:ascii="Apercu Light" w:hAnsi="Apercu Light" w:cs="Arial"/>
                <w:i/>
                <w:iCs/>
                <w:sz w:val="20"/>
                <w:szCs w:val="20"/>
                <w:lang w:val="id-ID" w:eastAsia="ja-JP"/>
              </w:rPr>
              <w:t>;</w:t>
            </w:r>
          </w:p>
        </w:tc>
        <w:tc>
          <w:tcPr>
            <w:tcW w:w="426" w:type="dxa"/>
          </w:tcPr>
          <w:p w14:paraId="444EE085" w14:textId="77777777" w:rsidR="00A45072" w:rsidRPr="001F07AC" w:rsidRDefault="00A45072" w:rsidP="001D151F">
            <w:pPr>
              <w:widowControl w:val="0"/>
              <w:jc w:val="both"/>
              <w:rPr>
                <w:rFonts w:ascii="Apercu Light" w:hAnsi="Apercu Light" w:cs="Arial"/>
                <w:b/>
                <w:sz w:val="20"/>
                <w:szCs w:val="20"/>
                <w:u w:val="single"/>
                <w:lang w:val="id-ID" w:eastAsia="ja-JP"/>
              </w:rPr>
            </w:pPr>
          </w:p>
        </w:tc>
        <w:tc>
          <w:tcPr>
            <w:tcW w:w="4640" w:type="dxa"/>
          </w:tcPr>
          <w:p w14:paraId="444EE086" w14:textId="602C6E12" w:rsidR="00A45072" w:rsidRPr="001F07AC" w:rsidRDefault="0047496B" w:rsidP="001D151F">
            <w:pPr>
              <w:widowControl w:val="0"/>
              <w:jc w:val="both"/>
              <w:rPr>
                <w:rFonts w:ascii="Apercu Light" w:hAnsi="Apercu Light" w:cs="Arial"/>
                <w:b/>
                <w:sz w:val="20"/>
                <w:szCs w:val="20"/>
                <w:u w:val="single"/>
                <w:lang w:val="id-ID" w:eastAsia="ja-JP"/>
              </w:rPr>
            </w:pPr>
            <w:r w:rsidRPr="001F07AC">
              <w:rPr>
                <w:rFonts w:ascii="Apercu Light" w:hAnsi="Apercu Light" w:cs="Arial"/>
                <w:sz w:val="20"/>
                <w:szCs w:val="20"/>
                <w:lang w:val="id-ID"/>
              </w:rPr>
              <w:t>a</w:t>
            </w:r>
            <w:r w:rsidR="004A7008" w:rsidRPr="001F07AC">
              <w:rPr>
                <w:rFonts w:ascii="Apercu Light" w:hAnsi="Apercu Light" w:cs="Arial"/>
                <w:sz w:val="20"/>
                <w:szCs w:val="20"/>
                <w:lang w:val="id-ID"/>
              </w:rPr>
              <w:t xml:space="preserve"> copy</w:t>
            </w:r>
            <w:r w:rsidR="00134F19" w:rsidRPr="001F07AC">
              <w:rPr>
                <w:rFonts w:ascii="Apercu Light" w:hAnsi="Apercu Light" w:cs="Arial"/>
                <w:sz w:val="20"/>
                <w:szCs w:val="20"/>
                <w:lang w:val="id-ID"/>
              </w:rPr>
              <w:t xml:space="preserve"> of </w:t>
            </w:r>
            <w:r w:rsidR="00CC4D2A" w:rsidRPr="001F07AC">
              <w:rPr>
                <w:rFonts w:ascii="Apercu Light" w:hAnsi="Apercu Light" w:cs="Arial"/>
                <w:sz w:val="20"/>
                <w:szCs w:val="20"/>
                <w:lang w:val="id-ID"/>
              </w:rPr>
              <w:t xml:space="preserve">the </w:t>
            </w:r>
            <w:r w:rsidR="00134F19" w:rsidRPr="001F07AC">
              <w:rPr>
                <w:rFonts w:ascii="Apercu Light" w:hAnsi="Apercu Light" w:cs="Arial"/>
                <w:sz w:val="20"/>
                <w:szCs w:val="20"/>
                <w:lang w:val="id-ID"/>
              </w:rPr>
              <w:t xml:space="preserve">articles of association of such legal entity or business entity, identity </w:t>
            </w:r>
            <w:r w:rsidR="00CC4D2A" w:rsidRPr="001F07AC">
              <w:rPr>
                <w:rFonts w:ascii="Apercu Light" w:hAnsi="Apercu Light" w:cs="Arial"/>
                <w:sz w:val="20"/>
                <w:szCs w:val="20"/>
                <w:lang w:val="id-ID"/>
              </w:rPr>
              <w:t xml:space="preserve">card </w:t>
            </w:r>
            <w:r w:rsidR="00134F19" w:rsidRPr="001F07AC">
              <w:rPr>
                <w:rFonts w:ascii="Apercu Light" w:hAnsi="Apercu Light" w:cs="Arial"/>
                <w:sz w:val="20"/>
                <w:szCs w:val="20"/>
                <w:lang w:val="id-ID"/>
              </w:rPr>
              <w:t xml:space="preserve">of the representative, and the document(s) authorizing the representative to represent the said shareholder </w:t>
            </w:r>
            <w:r w:rsidR="00CC4D2A" w:rsidRPr="001F07AC">
              <w:rPr>
                <w:rFonts w:ascii="Apercu Light" w:hAnsi="Apercu Light" w:cs="Arial"/>
                <w:sz w:val="20"/>
                <w:szCs w:val="20"/>
                <w:lang w:val="id-ID"/>
              </w:rPr>
              <w:t xml:space="preserve">which is still valid </w:t>
            </w:r>
            <w:r w:rsidR="004272B6" w:rsidRPr="001F07AC">
              <w:rPr>
                <w:rFonts w:ascii="Apercu Light" w:hAnsi="Apercu Light" w:cs="Arial"/>
                <w:sz w:val="20"/>
                <w:szCs w:val="20"/>
                <w:lang w:val="id-ID"/>
              </w:rPr>
              <w:t xml:space="preserve">are </w:t>
            </w:r>
            <w:r w:rsidR="00134F19" w:rsidRPr="001F07AC">
              <w:rPr>
                <w:rFonts w:ascii="Apercu Light" w:hAnsi="Apercu Light" w:cs="Arial"/>
                <w:sz w:val="20"/>
                <w:szCs w:val="20"/>
                <w:lang w:val="id-ID"/>
              </w:rPr>
              <w:t>attached hereto;</w:t>
            </w:r>
          </w:p>
        </w:tc>
      </w:tr>
      <w:tr w:rsidR="00A45072" w:rsidRPr="001F07AC" w14:paraId="444EE08B" w14:textId="77777777" w:rsidTr="00BF0902">
        <w:tc>
          <w:tcPr>
            <w:tcW w:w="4531" w:type="dxa"/>
          </w:tcPr>
          <w:p w14:paraId="444EE088" w14:textId="77777777" w:rsidR="00A45072" w:rsidRPr="001F07AC" w:rsidRDefault="00A45072" w:rsidP="00AB24D4">
            <w:pPr>
              <w:widowControl w:val="0"/>
              <w:tabs>
                <w:tab w:val="left" w:pos="343"/>
              </w:tabs>
              <w:rPr>
                <w:rFonts w:ascii="Apercu Light" w:hAnsi="Apercu Light" w:cs="Arial"/>
                <w:sz w:val="20"/>
                <w:szCs w:val="20"/>
                <w:lang w:val="id-ID" w:eastAsia="ja-JP"/>
              </w:rPr>
            </w:pPr>
          </w:p>
        </w:tc>
        <w:tc>
          <w:tcPr>
            <w:tcW w:w="426" w:type="dxa"/>
          </w:tcPr>
          <w:p w14:paraId="444EE089" w14:textId="77777777" w:rsidR="00A45072" w:rsidRPr="001F07AC" w:rsidRDefault="00A45072" w:rsidP="00AB24D4">
            <w:pPr>
              <w:widowControl w:val="0"/>
              <w:rPr>
                <w:rFonts w:ascii="Apercu Light" w:hAnsi="Apercu Light" w:cs="Arial"/>
                <w:b/>
                <w:sz w:val="20"/>
                <w:szCs w:val="20"/>
                <w:u w:val="single"/>
                <w:lang w:val="id-ID" w:eastAsia="ja-JP"/>
              </w:rPr>
            </w:pPr>
          </w:p>
        </w:tc>
        <w:tc>
          <w:tcPr>
            <w:tcW w:w="4640" w:type="dxa"/>
          </w:tcPr>
          <w:p w14:paraId="444EE08A" w14:textId="77777777" w:rsidR="00A45072" w:rsidRPr="001F07AC" w:rsidRDefault="00A45072" w:rsidP="00AB24D4">
            <w:pPr>
              <w:widowControl w:val="0"/>
              <w:rPr>
                <w:rFonts w:ascii="Apercu Light" w:hAnsi="Apercu Light" w:cs="Arial"/>
                <w:sz w:val="20"/>
                <w:szCs w:val="20"/>
                <w:lang w:val="id-ID"/>
              </w:rPr>
            </w:pPr>
          </w:p>
        </w:tc>
      </w:tr>
      <w:tr w:rsidR="00C55416" w:rsidRPr="001F07AC" w14:paraId="444EE08F" w14:textId="77777777" w:rsidTr="00BF0902">
        <w:tc>
          <w:tcPr>
            <w:tcW w:w="4531" w:type="dxa"/>
          </w:tcPr>
          <w:p w14:paraId="444EE08C" w14:textId="47EC9445" w:rsidR="00C55416" w:rsidRPr="001F07AC" w:rsidRDefault="00C55416" w:rsidP="009D4A98">
            <w:pPr>
              <w:widowControl w:val="0"/>
              <w:tabs>
                <w:tab w:val="left" w:pos="343"/>
              </w:tabs>
              <w:jc w:val="both"/>
              <w:rPr>
                <w:rFonts w:ascii="Apercu Light" w:hAnsi="Apercu Light" w:cs="Arial"/>
                <w:sz w:val="20"/>
                <w:szCs w:val="20"/>
                <w:lang w:val="id-ID" w:eastAsia="ja-JP"/>
              </w:rPr>
            </w:pPr>
            <w:r w:rsidRPr="001F07AC">
              <w:rPr>
                <w:rStyle w:val="tlid-translation"/>
                <w:rFonts w:ascii="Apercu Light" w:hAnsi="Apercu Light" w:cs="Arial"/>
                <w:sz w:val="20"/>
                <w:szCs w:val="20"/>
                <w:lang w:val="id-ID"/>
              </w:rPr>
              <w:t xml:space="preserve">selaku pemegang saham </w:t>
            </w:r>
            <w:r w:rsidR="002D7DAD" w:rsidRPr="001F07AC">
              <w:rPr>
                <w:rStyle w:val="tlid-translation"/>
                <w:rFonts w:ascii="Apercu Light" w:hAnsi="Apercu Light" w:cs="Arial"/>
                <w:sz w:val="20"/>
                <w:szCs w:val="20"/>
                <w:lang w:val="id-ID"/>
              </w:rPr>
              <w:t xml:space="preserve">yang sah </w:t>
            </w:r>
            <w:r w:rsidRPr="001F07AC">
              <w:rPr>
                <w:rStyle w:val="tlid-translation"/>
                <w:rFonts w:ascii="Apercu Light" w:hAnsi="Apercu Light" w:cs="Arial"/>
                <w:sz w:val="20"/>
                <w:szCs w:val="20"/>
                <w:lang w:val="id-ID"/>
              </w:rPr>
              <w:t xml:space="preserve">di </w:t>
            </w:r>
            <w:r w:rsidR="00BA0964" w:rsidRPr="001F07AC">
              <w:rPr>
                <w:rFonts w:ascii="Apercu Light" w:hAnsi="Apercu Light" w:cs="Arial"/>
                <w:bCs/>
                <w:sz w:val="20"/>
                <w:szCs w:val="20"/>
                <w:lang w:val="id-ID"/>
              </w:rPr>
              <w:t>PT Amman Mineral Internasional Tbk</w:t>
            </w:r>
            <w:r w:rsidRPr="001F07AC">
              <w:rPr>
                <w:rStyle w:val="tlid-translation"/>
                <w:rFonts w:ascii="Apercu Light" w:hAnsi="Apercu Light" w:cs="Arial"/>
                <w:sz w:val="20"/>
                <w:szCs w:val="20"/>
                <w:lang w:val="id-ID"/>
              </w:rPr>
              <w:t xml:space="preserve"> (“</w:t>
            </w:r>
            <w:r w:rsidRPr="001F07AC">
              <w:rPr>
                <w:rStyle w:val="tlid-translation"/>
                <w:rFonts w:ascii="Apercu Light" w:hAnsi="Apercu Light" w:cs="Arial"/>
                <w:b/>
                <w:bCs/>
                <w:sz w:val="20"/>
                <w:szCs w:val="20"/>
                <w:lang w:val="id-ID"/>
              </w:rPr>
              <w:t>Perseroan</w:t>
            </w:r>
            <w:r w:rsidRPr="001F07AC">
              <w:rPr>
                <w:rStyle w:val="tlid-translation"/>
                <w:rFonts w:ascii="Apercu Light" w:hAnsi="Apercu Light" w:cs="Arial"/>
                <w:sz w:val="20"/>
                <w:szCs w:val="20"/>
                <w:lang w:val="id-ID"/>
              </w:rPr>
              <w:t xml:space="preserve">”) </w:t>
            </w:r>
            <w:r w:rsidR="002D7DAD" w:rsidRPr="001F07AC">
              <w:rPr>
                <w:rStyle w:val="tlid-translation"/>
                <w:rFonts w:ascii="Apercu Light" w:hAnsi="Apercu Light" w:cs="Arial"/>
                <w:sz w:val="20"/>
                <w:szCs w:val="20"/>
                <w:lang w:val="id-ID"/>
              </w:rPr>
              <w:t xml:space="preserve">yang terdaftar dalam daftar pemegang saham Perseroan pada tanggal </w:t>
            </w:r>
            <w:r w:rsidR="00B13AD5">
              <w:rPr>
                <w:rStyle w:val="tlid-translation"/>
                <w:rFonts w:ascii="Apercu Light" w:hAnsi="Apercu Light" w:cs="Arial"/>
                <w:sz w:val="20"/>
                <w:szCs w:val="20"/>
                <w:lang w:val="id-ID"/>
              </w:rPr>
              <w:t>2</w:t>
            </w:r>
            <w:r w:rsidR="00B13AD5" w:rsidRPr="00B13AD5">
              <w:rPr>
                <w:rStyle w:val="tlid-translation"/>
                <w:rFonts w:ascii="Apercu Light" w:hAnsi="Apercu Light" w:cs="Arial"/>
                <w:sz w:val="20"/>
                <w:szCs w:val="20"/>
                <w:lang w:val="id-ID"/>
              </w:rPr>
              <w:t>2</w:t>
            </w:r>
            <w:r w:rsidR="00B13AD5">
              <w:rPr>
                <w:rStyle w:val="tlid-translation"/>
                <w:rFonts w:ascii="Apercu Light" w:hAnsi="Apercu Light" w:cs="Arial"/>
                <w:sz w:val="20"/>
                <w:szCs w:val="20"/>
                <w:lang w:val="id-ID"/>
              </w:rPr>
              <w:t xml:space="preserve"> </w:t>
            </w:r>
            <w:r w:rsidR="001F07AC">
              <w:rPr>
                <w:rStyle w:val="tlid-translation"/>
                <w:rFonts w:ascii="Apercu Light" w:hAnsi="Apercu Light" w:cs="Arial"/>
                <w:sz w:val="20"/>
                <w:szCs w:val="20"/>
                <w:lang w:val="id-ID"/>
              </w:rPr>
              <w:t>Mei 2025</w:t>
            </w:r>
            <w:r w:rsidR="009D4A98" w:rsidRPr="001F07AC">
              <w:rPr>
                <w:rStyle w:val="tlid-translation"/>
                <w:rFonts w:ascii="Apercu Light" w:hAnsi="Apercu Light" w:cs="Arial"/>
                <w:sz w:val="20"/>
                <w:szCs w:val="20"/>
                <w:lang w:val="id-ID"/>
              </w:rPr>
              <w:t xml:space="preserve"> </w:t>
            </w:r>
            <w:r w:rsidRPr="001F07AC">
              <w:rPr>
                <w:rStyle w:val="tlid-translation"/>
                <w:rFonts w:ascii="Apercu Light" w:hAnsi="Apercu Light" w:cs="Arial"/>
                <w:sz w:val="20"/>
                <w:szCs w:val="20"/>
                <w:lang w:val="id-ID"/>
              </w:rPr>
              <w:t>dengan jumlah saham yang dipegang sebagai berikut:</w:t>
            </w:r>
          </w:p>
        </w:tc>
        <w:tc>
          <w:tcPr>
            <w:tcW w:w="426" w:type="dxa"/>
          </w:tcPr>
          <w:p w14:paraId="444EE08D" w14:textId="77777777" w:rsidR="00C55416" w:rsidRPr="001F07AC" w:rsidRDefault="00C55416" w:rsidP="001D151F">
            <w:pPr>
              <w:widowControl w:val="0"/>
              <w:jc w:val="both"/>
              <w:rPr>
                <w:rFonts w:ascii="Apercu Light" w:hAnsi="Apercu Light" w:cs="Arial"/>
                <w:b/>
                <w:sz w:val="20"/>
                <w:szCs w:val="20"/>
                <w:u w:val="single"/>
                <w:lang w:val="id-ID" w:eastAsia="ja-JP"/>
              </w:rPr>
            </w:pPr>
          </w:p>
        </w:tc>
        <w:tc>
          <w:tcPr>
            <w:tcW w:w="4640" w:type="dxa"/>
          </w:tcPr>
          <w:p w14:paraId="444EE08E" w14:textId="5A00F44E" w:rsidR="00C55416" w:rsidRPr="001F07AC" w:rsidRDefault="00C55416" w:rsidP="009D4A98">
            <w:pPr>
              <w:widowControl w:val="0"/>
              <w:jc w:val="both"/>
              <w:rPr>
                <w:rFonts w:ascii="Apercu Light" w:hAnsi="Apercu Light" w:cs="Arial"/>
                <w:sz w:val="20"/>
                <w:szCs w:val="20"/>
                <w:lang w:val="id-ID"/>
              </w:rPr>
            </w:pPr>
            <w:r w:rsidRPr="001F07AC">
              <w:rPr>
                <w:rStyle w:val="tlid-translation"/>
                <w:rFonts w:ascii="Apercu Light" w:hAnsi="Apercu Light" w:cs="Arial"/>
                <w:sz w:val="20"/>
                <w:szCs w:val="20"/>
                <w:lang w:val="id-ID"/>
              </w:rPr>
              <w:t>a</w:t>
            </w:r>
            <w:r w:rsidR="00D1482C" w:rsidRPr="001F07AC">
              <w:rPr>
                <w:rStyle w:val="tlid-translation"/>
                <w:rFonts w:ascii="Apercu Light" w:hAnsi="Apercu Light" w:cs="Arial"/>
                <w:sz w:val="20"/>
                <w:szCs w:val="20"/>
                <w:lang w:val="id-ID"/>
              </w:rPr>
              <w:t xml:space="preserve">s a legal </w:t>
            </w:r>
            <w:r w:rsidRPr="001F07AC">
              <w:rPr>
                <w:rStyle w:val="tlid-translation"/>
                <w:rFonts w:ascii="Apercu Light" w:hAnsi="Apercu Light" w:cs="Arial"/>
                <w:sz w:val="20"/>
                <w:szCs w:val="20"/>
                <w:lang w:val="id-ID"/>
              </w:rPr>
              <w:t xml:space="preserve">shareholder </w:t>
            </w:r>
            <w:r w:rsidR="00D1482C" w:rsidRPr="001F07AC">
              <w:rPr>
                <w:rStyle w:val="tlid-translation"/>
                <w:rFonts w:ascii="Apercu Light" w:hAnsi="Apercu Light" w:cs="Arial"/>
                <w:sz w:val="20"/>
                <w:szCs w:val="20"/>
                <w:lang w:val="id-ID"/>
              </w:rPr>
              <w:t xml:space="preserve">in </w:t>
            </w:r>
            <w:r w:rsidR="00BA0964" w:rsidRPr="001F07AC">
              <w:rPr>
                <w:rFonts w:ascii="Apercu Light" w:hAnsi="Apercu Light" w:cs="Arial"/>
                <w:bCs/>
                <w:sz w:val="20"/>
                <w:szCs w:val="20"/>
                <w:lang w:val="id-ID"/>
              </w:rPr>
              <w:t>PT Amman Mineral Internasional Tbk</w:t>
            </w:r>
            <w:r w:rsidR="00BA0964" w:rsidRPr="001F07AC">
              <w:rPr>
                <w:rStyle w:val="tlid-translation"/>
                <w:rFonts w:ascii="Apercu Light" w:hAnsi="Apercu Light" w:cs="Arial"/>
                <w:sz w:val="20"/>
                <w:szCs w:val="20"/>
                <w:lang w:val="id-ID"/>
              </w:rPr>
              <w:t xml:space="preserve"> </w:t>
            </w:r>
            <w:r w:rsidRPr="001F07AC">
              <w:rPr>
                <w:rStyle w:val="tlid-translation"/>
                <w:rFonts w:ascii="Apercu Light" w:hAnsi="Apercu Light" w:cs="Arial"/>
                <w:sz w:val="20"/>
                <w:szCs w:val="20"/>
                <w:lang w:val="id-ID"/>
              </w:rPr>
              <w:t>(“</w:t>
            </w:r>
            <w:r w:rsidRPr="001F07AC">
              <w:rPr>
                <w:rStyle w:val="tlid-translation"/>
                <w:rFonts w:ascii="Apercu Light" w:hAnsi="Apercu Light" w:cs="Arial"/>
                <w:b/>
                <w:bCs/>
                <w:sz w:val="20"/>
                <w:szCs w:val="20"/>
                <w:lang w:val="id-ID"/>
              </w:rPr>
              <w:t>Company</w:t>
            </w:r>
            <w:r w:rsidRPr="001F07AC">
              <w:rPr>
                <w:rStyle w:val="tlid-translation"/>
                <w:rFonts w:ascii="Apercu Light" w:hAnsi="Apercu Light" w:cs="Arial"/>
                <w:sz w:val="20"/>
                <w:szCs w:val="20"/>
                <w:lang w:val="id-ID"/>
              </w:rPr>
              <w:t xml:space="preserve">”) </w:t>
            </w:r>
            <w:r w:rsidR="00E5731C" w:rsidRPr="001F07AC">
              <w:rPr>
                <w:rStyle w:val="tlid-translation"/>
                <w:rFonts w:ascii="Apercu Light" w:hAnsi="Apercu Light" w:cs="Arial"/>
                <w:sz w:val="20"/>
                <w:szCs w:val="20"/>
                <w:lang w:val="id-ID"/>
              </w:rPr>
              <w:t xml:space="preserve">which </w:t>
            </w:r>
            <w:r w:rsidR="004B41F4" w:rsidRPr="001F07AC">
              <w:rPr>
                <w:rStyle w:val="tlid-translation"/>
                <w:rFonts w:ascii="Apercu Light" w:hAnsi="Apercu Light" w:cs="Arial"/>
                <w:sz w:val="20"/>
                <w:szCs w:val="20"/>
                <w:lang w:val="id-ID"/>
              </w:rPr>
              <w:t xml:space="preserve">registered in the shareholders register of the Company </w:t>
            </w:r>
            <w:r w:rsidR="00A85A1B" w:rsidRPr="001F07AC">
              <w:rPr>
                <w:rStyle w:val="tlid-translation"/>
                <w:rFonts w:ascii="Apercu Light" w:hAnsi="Apercu Light" w:cs="Arial"/>
                <w:sz w:val="20"/>
                <w:szCs w:val="20"/>
                <w:lang w:val="id-ID"/>
              </w:rPr>
              <w:t xml:space="preserve">on </w:t>
            </w:r>
            <w:r w:rsidR="00B13AD5">
              <w:rPr>
                <w:rStyle w:val="tlid-translation"/>
                <w:rFonts w:ascii="Apercu Light" w:hAnsi="Apercu Light" w:cs="Arial"/>
                <w:sz w:val="20"/>
                <w:szCs w:val="20"/>
                <w:lang w:val="id-ID"/>
              </w:rPr>
              <w:t>2</w:t>
            </w:r>
            <w:r w:rsidR="00B13AD5" w:rsidRPr="00B13AD5">
              <w:rPr>
                <w:rStyle w:val="tlid-translation"/>
                <w:rFonts w:ascii="Apercu Light" w:hAnsi="Apercu Light" w:cs="Arial"/>
                <w:sz w:val="20"/>
                <w:szCs w:val="20"/>
                <w:lang w:val="id-ID"/>
              </w:rPr>
              <w:t>2</w:t>
            </w:r>
            <w:r w:rsidR="00B13AD5">
              <w:rPr>
                <w:rStyle w:val="tlid-translation"/>
                <w:rFonts w:ascii="Apercu Light" w:hAnsi="Apercu Light" w:cs="Arial"/>
                <w:sz w:val="20"/>
                <w:szCs w:val="20"/>
                <w:lang w:val="id-ID"/>
              </w:rPr>
              <w:t xml:space="preserve"> </w:t>
            </w:r>
            <w:r w:rsidR="001F07AC">
              <w:rPr>
                <w:rStyle w:val="tlid-translation"/>
                <w:rFonts w:ascii="Apercu Light" w:hAnsi="Apercu Light" w:cs="Arial"/>
                <w:sz w:val="20"/>
                <w:szCs w:val="20"/>
                <w:lang w:val="id-ID"/>
              </w:rPr>
              <w:t>May 2025</w:t>
            </w:r>
            <w:r w:rsidR="009D4A98" w:rsidRPr="001F07AC">
              <w:rPr>
                <w:rStyle w:val="tlid-translation"/>
                <w:rFonts w:ascii="Apercu Light" w:hAnsi="Apercu Light" w:cs="Arial"/>
                <w:sz w:val="20"/>
                <w:szCs w:val="20"/>
                <w:lang w:val="id-ID"/>
              </w:rPr>
              <w:t xml:space="preserve"> </w:t>
            </w:r>
            <w:r w:rsidRPr="001F07AC">
              <w:rPr>
                <w:rStyle w:val="tlid-translation"/>
                <w:rFonts w:ascii="Apercu Light" w:hAnsi="Apercu Light" w:cs="Arial"/>
                <w:sz w:val="20"/>
                <w:szCs w:val="20"/>
                <w:lang w:val="id-ID"/>
              </w:rPr>
              <w:t>with the total number of shares held as follows:</w:t>
            </w:r>
            <w:r w:rsidR="00BA0964" w:rsidRPr="001F07AC">
              <w:rPr>
                <w:rStyle w:val="tlid-translation"/>
                <w:rFonts w:ascii="Apercu Light" w:hAnsi="Apercu Light" w:cs="Arial"/>
                <w:sz w:val="20"/>
                <w:szCs w:val="20"/>
                <w:lang w:val="id-ID"/>
              </w:rPr>
              <w:t xml:space="preserve"> </w:t>
            </w:r>
          </w:p>
        </w:tc>
      </w:tr>
      <w:tr w:rsidR="00C55416" w:rsidRPr="001F07AC" w14:paraId="444EE093" w14:textId="77777777" w:rsidTr="00BF0902">
        <w:tc>
          <w:tcPr>
            <w:tcW w:w="4531" w:type="dxa"/>
          </w:tcPr>
          <w:p w14:paraId="444EE090" w14:textId="77777777" w:rsidR="00C55416" w:rsidRPr="001F07AC" w:rsidRDefault="00C55416" w:rsidP="00AB24D4">
            <w:pPr>
              <w:widowControl w:val="0"/>
              <w:tabs>
                <w:tab w:val="left" w:pos="343"/>
              </w:tabs>
              <w:rPr>
                <w:rFonts w:ascii="Apercu Light" w:hAnsi="Apercu Light" w:cs="Arial"/>
                <w:sz w:val="20"/>
                <w:szCs w:val="20"/>
                <w:lang w:val="id-ID" w:eastAsia="ja-JP"/>
              </w:rPr>
            </w:pPr>
          </w:p>
        </w:tc>
        <w:tc>
          <w:tcPr>
            <w:tcW w:w="426" w:type="dxa"/>
          </w:tcPr>
          <w:p w14:paraId="444EE091" w14:textId="77777777" w:rsidR="00C55416" w:rsidRPr="001F07AC" w:rsidRDefault="00C55416" w:rsidP="00AB24D4">
            <w:pPr>
              <w:widowControl w:val="0"/>
              <w:rPr>
                <w:rFonts w:ascii="Apercu Light" w:hAnsi="Apercu Light" w:cs="Arial"/>
                <w:b/>
                <w:sz w:val="20"/>
                <w:szCs w:val="20"/>
                <w:u w:val="single"/>
                <w:lang w:val="id-ID" w:eastAsia="ja-JP"/>
              </w:rPr>
            </w:pPr>
          </w:p>
        </w:tc>
        <w:tc>
          <w:tcPr>
            <w:tcW w:w="4640" w:type="dxa"/>
          </w:tcPr>
          <w:p w14:paraId="444EE092" w14:textId="77777777" w:rsidR="00C55416" w:rsidRPr="001F07AC" w:rsidRDefault="00C55416" w:rsidP="00AB24D4">
            <w:pPr>
              <w:widowControl w:val="0"/>
              <w:rPr>
                <w:rFonts w:ascii="Apercu Light" w:hAnsi="Apercu Light" w:cs="Arial"/>
                <w:sz w:val="20"/>
                <w:szCs w:val="20"/>
                <w:lang w:val="id-ID"/>
              </w:rPr>
            </w:pPr>
          </w:p>
        </w:tc>
      </w:tr>
      <w:tr w:rsidR="00C55416" w:rsidRPr="001F07AC" w14:paraId="444EE097" w14:textId="77777777" w:rsidTr="00BF0902">
        <w:tc>
          <w:tcPr>
            <w:tcW w:w="4531" w:type="dxa"/>
          </w:tcPr>
          <w:p w14:paraId="444EE094" w14:textId="77777777" w:rsidR="00C55416" w:rsidRPr="001F07AC" w:rsidRDefault="00C55416" w:rsidP="00C55416">
            <w:pPr>
              <w:widowControl w:val="0"/>
              <w:tabs>
                <w:tab w:val="left" w:pos="343"/>
              </w:tabs>
              <w:jc w:val="both"/>
              <w:rPr>
                <w:rFonts w:ascii="Apercu Light" w:hAnsi="Apercu Light" w:cs="Arial"/>
                <w:sz w:val="20"/>
                <w:szCs w:val="20"/>
                <w:lang w:val="id-ID"/>
              </w:rPr>
            </w:pPr>
            <w:r w:rsidRPr="001F07AC">
              <w:rPr>
                <w:rStyle w:val="tlid-translation"/>
                <w:rFonts w:ascii="Apercu Light" w:hAnsi="Apercu Light" w:cs="Arial"/>
                <w:sz w:val="20"/>
                <w:szCs w:val="20"/>
                <w:lang w:val="id-ID"/>
              </w:rPr>
              <w:t>jumlah saham/</w:t>
            </w:r>
            <w:r w:rsidRPr="001F07AC">
              <w:rPr>
                <w:rStyle w:val="tlid-translation"/>
                <w:rFonts w:ascii="Apercu Light" w:hAnsi="Apercu Light" w:cs="Arial"/>
                <w:i/>
                <w:sz w:val="20"/>
                <w:szCs w:val="20"/>
                <w:lang w:val="id-ID"/>
              </w:rPr>
              <w:t>total number of shares</w:t>
            </w:r>
            <w:r w:rsidRPr="001F07AC">
              <w:rPr>
                <w:rStyle w:val="FootnoteReference"/>
                <w:rFonts w:ascii="Apercu Light" w:hAnsi="Apercu Light" w:cs="Arial"/>
                <w:i/>
                <w:sz w:val="20"/>
                <w:szCs w:val="20"/>
                <w:lang w:val="id-ID"/>
              </w:rPr>
              <w:footnoteReference w:id="3"/>
            </w:r>
            <w:r w:rsidRPr="001F07AC">
              <w:rPr>
                <w:rStyle w:val="tlid-translation"/>
                <w:rFonts w:ascii="Apercu Light" w:hAnsi="Apercu Light" w:cs="Arial"/>
                <w:i/>
                <w:sz w:val="20"/>
                <w:szCs w:val="20"/>
                <w:vertAlign w:val="superscript"/>
                <w:lang w:val="id-ID"/>
              </w:rPr>
              <w:t>)</w:t>
            </w:r>
          </w:p>
        </w:tc>
        <w:tc>
          <w:tcPr>
            <w:tcW w:w="426" w:type="dxa"/>
          </w:tcPr>
          <w:p w14:paraId="444EE095" w14:textId="77777777" w:rsidR="00C55416" w:rsidRPr="001F07AC" w:rsidRDefault="00C55416" w:rsidP="00C55416">
            <w:pPr>
              <w:widowControl w:val="0"/>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444EE096" w14:textId="77777777" w:rsidR="00C55416" w:rsidRPr="001F07AC" w:rsidRDefault="00C55416" w:rsidP="00C55416">
            <w:pPr>
              <w:widowControl w:val="0"/>
              <w:rPr>
                <w:rFonts w:ascii="Apercu Light" w:hAnsi="Apercu Light" w:cs="Arial"/>
                <w:sz w:val="20"/>
                <w:szCs w:val="20"/>
                <w:lang w:val="id-ID"/>
              </w:rPr>
            </w:pPr>
          </w:p>
        </w:tc>
      </w:tr>
      <w:tr w:rsidR="00C55416" w:rsidRPr="001F07AC" w14:paraId="444EE09B" w14:textId="77777777" w:rsidTr="00BF0902">
        <w:tc>
          <w:tcPr>
            <w:tcW w:w="4531" w:type="dxa"/>
          </w:tcPr>
          <w:p w14:paraId="444EE098" w14:textId="77777777" w:rsidR="00C55416" w:rsidRPr="001F07AC" w:rsidRDefault="00C55416" w:rsidP="00C55416">
            <w:pPr>
              <w:widowControl w:val="0"/>
              <w:tabs>
                <w:tab w:val="left" w:pos="343"/>
              </w:tabs>
              <w:rPr>
                <w:rFonts w:ascii="Apercu Light" w:hAnsi="Apercu Light" w:cs="Arial"/>
                <w:sz w:val="20"/>
                <w:szCs w:val="20"/>
                <w:lang w:val="id-ID" w:eastAsia="ja-JP"/>
              </w:rPr>
            </w:pPr>
          </w:p>
        </w:tc>
        <w:tc>
          <w:tcPr>
            <w:tcW w:w="426" w:type="dxa"/>
          </w:tcPr>
          <w:p w14:paraId="444EE099" w14:textId="77777777" w:rsidR="00C55416" w:rsidRPr="001F07AC" w:rsidRDefault="00C55416" w:rsidP="00C55416">
            <w:pPr>
              <w:widowControl w:val="0"/>
              <w:rPr>
                <w:rFonts w:ascii="Apercu Light" w:hAnsi="Apercu Light" w:cs="Arial"/>
                <w:b/>
                <w:sz w:val="20"/>
                <w:szCs w:val="20"/>
                <w:u w:val="single"/>
                <w:lang w:val="id-ID" w:eastAsia="ja-JP"/>
              </w:rPr>
            </w:pPr>
          </w:p>
        </w:tc>
        <w:tc>
          <w:tcPr>
            <w:tcW w:w="4640" w:type="dxa"/>
          </w:tcPr>
          <w:p w14:paraId="444EE09A" w14:textId="77777777" w:rsidR="00C55416" w:rsidRPr="001F07AC" w:rsidRDefault="00C55416" w:rsidP="00C55416">
            <w:pPr>
              <w:widowControl w:val="0"/>
              <w:rPr>
                <w:rFonts w:ascii="Apercu Light" w:hAnsi="Apercu Light" w:cs="Arial"/>
                <w:sz w:val="20"/>
                <w:szCs w:val="20"/>
                <w:lang w:val="id-ID"/>
              </w:rPr>
            </w:pPr>
          </w:p>
        </w:tc>
      </w:tr>
      <w:tr w:rsidR="00C55416" w:rsidRPr="001F07AC" w14:paraId="444EE09F" w14:textId="77777777" w:rsidTr="00BF0902">
        <w:tc>
          <w:tcPr>
            <w:tcW w:w="4531" w:type="dxa"/>
          </w:tcPr>
          <w:p w14:paraId="444EE09C" w14:textId="77777777" w:rsidR="00C55416" w:rsidRPr="001F07AC" w:rsidRDefault="00C55416" w:rsidP="001D151F">
            <w:pPr>
              <w:widowControl w:val="0"/>
              <w:tabs>
                <w:tab w:val="left" w:pos="343"/>
              </w:tabs>
              <w:jc w:val="both"/>
              <w:rPr>
                <w:rFonts w:ascii="Apercu Light" w:hAnsi="Apercu Light" w:cs="Arial"/>
                <w:sz w:val="20"/>
                <w:szCs w:val="20"/>
                <w:lang w:val="id-ID"/>
              </w:rPr>
            </w:pPr>
            <w:r w:rsidRPr="001F07AC">
              <w:rPr>
                <w:rStyle w:val="tlid-translation"/>
                <w:rFonts w:ascii="Apercu Light" w:hAnsi="Apercu Light" w:cs="Arial"/>
                <w:sz w:val="20"/>
                <w:szCs w:val="20"/>
                <w:lang w:val="id-ID"/>
              </w:rPr>
              <w:t>selanjutnya disebut “</w:t>
            </w:r>
            <w:r w:rsidRPr="001F07AC">
              <w:rPr>
                <w:rStyle w:val="tlid-translation"/>
                <w:rFonts w:ascii="Apercu Light" w:hAnsi="Apercu Light" w:cs="Arial"/>
                <w:b/>
                <w:sz w:val="20"/>
                <w:szCs w:val="20"/>
                <w:lang w:val="id-ID"/>
              </w:rPr>
              <w:t>Pemberi Kuasa</w:t>
            </w:r>
            <w:r w:rsidRPr="001F07AC">
              <w:rPr>
                <w:rStyle w:val="tlid-translation"/>
                <w:rFonts w:ascii="Apercu Light" w:hAnsi="Apercu Light" w:cs="Arial"/>
                <w:sz w:val="20"/>
                <w:szCs w:val="20"/>
                <w:lang w:val="id-ID"/>
              </w:rPr>
              <w:t>”</w:t>
            </w:r>
            <w:r w:rsidR="00861207" w:rsidRPr="001F07AC">
              <w:rPr>
                <w:rStyle w:val="tlid-translation"/>
                <w:rFonts w:ascii="Apercu Light" w:hAnsi="Apercu Light" w:cs="Arial"/>
                <w:sz w:val="20"/>
                <w:szCs w:val="20"/>
                <w:lang w:val="id-ID"/>
              </w:rPr>
              <w:t>;</w:t>
            </w:r>
          </w:p>
        </w:tc>
        <w:tc>
          <w:tcPr>
            <w:tcW w:w="426" w:type="dxa"/>
          </w:tcPr>
          <w:p w14:paraId="444EE09D" w14:textId="77777777" w:rsidR="00C55416" w:rsidRPr="001F07AC" w:rsidRDefault="00C55416" w:rsidP="001D151F">
            <w:pPr>
              <w:widowControl w:val="0"/>
              <w:jc w:val="both"/>
              <w:rPr>
                <w:rFonts w:ascii="Apercu Light" w:hAnsi="Apercu Light" w:cs="Arial"/>
                <w:b/>
                <w:sz w:val="20"/>
                <w:szCs w:val="20"/>
                <w:u w:val="single"/>
                <w:lang w:val="id-ID" w:eastAsia="ja-JP"/>
              </w:rPr>
            </w:pPr>
          </w:p>
        </w:tc>
        <w:tc>
          <w:tcPr>
            <w:tcW w:w="4640" w:type="dxa"/>
          </w:tcPr>
          <w:p w14:paraId="444EE09E" w14:textId="4CA265A6" w:rsidR="00C55416" w:rsidRPr="001F07AC" w:rsidRDefault="00C55416" w:rsidP="001D151F">
            <w:pPr>
              <w:widowControl w:val="0"/>
              <w:jc w:val="both"/>
              <w:rPr>
                <w:rFonts w:ascii="Apercu Light" w:hAnsi="Apercu Light" w:cs="Arial"/>
                <w:sz w:val="20"/>
                <w:szCs w:val="20"/>
                <w:lang w:val="id-ID"/>
              </w:rPr>
            </w:pPr>
            <w:r w:rsidRPr="001F07AC">
              <w:rPr>
                <w:rStyle w:val="tlid-translation"/>
                <w:rFonts w:ascii="Apercu Light" w:hAnsi="Apercu Light" w:cs="Arial"/>
                <w:sz w:val="20"/>
                <w:szCs w:val="20"/>
                <w:lang w:val="id-ID"/>
              </w:rPr>
              <w:t>hereinafter referred to as “</w:t>
            </w:r>
            <w:r w:rsidRPr="001F07AC">
              <w:rPr>
                <w:rStyle w:val="tlid-translation"/>
                <w:rFonts w:ascii="Apercu Light" w:hAnsi="Apercu Light" w:cs="Arial"/>
                <w:b/>
                <w:bCs/>
                <w:sz w:val="20"/>
                <w:szCs w:val="20"/>
                <w:lang w:val="id-ID"/>
              </w:rPr>
              <w:t xml:space="preserve">the </w:t>
            </w:r>
            <w:r w:rsidRPr="001F07AC">
              <w:rPr>
                <w:rStyle w:val="tlid-translation"/>
                <w:rFonts w:ascii="Apercu Light" w:hAnsi="Apercu Light" w:cs="Arial"/>
                <w:b/>
                <w:sz w:val="20"/>
                <w:szCs w:val="20"/>
                <w:lang w:val="id-ID"/>
              </w:rPr>
              <w:t>Authorizer</w:t>
            </w:r>
            <w:r w:rsidRPr="001F07AC">
              <w:rPr>
                <w:rStyle w:val="tlid-translation"/>
                <w:rFonts w:ascii="Apercu Light" w:hAnsi="Apercu Light" w:cs="Arial"/>
                <w:sz w:val="20"/>
                <w:szCs w:val="20"/>
                <w:lang w:val="id-ID"/>
              </w:rPr>
              <w:t>”</w:t>
            </w:r>
            <w:r w:rsidR="001C38F1" w:rsidRPr="001F07AC">
              <w:rPr>
                <w:rStyle w:val="tlid-translation"/>
                <w:rFonts w:ascii="Apercu Light" w:hAnsi="Apercu Light" w:cs="Arial"/>
                <w:sz w:val="20"/>
                <w:szCs w:val="20"/>
                <w:lang w:val="id-ID"/>
              </w:rPr>
              <w:t>;</w:t>
            </w:r>
          </w:p>
        </w:tc>
      </w:tr>
      <w:tr w:rsidR="00C55416" w:rsidRPr="001F07AC" w14:paraId="444EE0A3" w14:textId="77777777" w:rsidTr="00BF0902">
        <w:tc>
          <w:tcPr>
            <w:tcW w:w="4531" w:type="dxa"/>
          </w:tcPr>
          <w:p w14:paraId="3CE6AA49" w14:textId="77777777" w:rsidR="00C55416" w:rsidRPr="001F07AC" w:rsidRDefault="00C55416" w:rsidP="001D151F">
            <w:pPr>
              <w:widowControl w:val="0"/>
              <w:tabs>
                <w:tab w:val="left" w:pos="343"/>
              </w:tabs>
              <w:jc w:val="both"/>
              <w:rPr>
                <w:rStyle w:val="tlid-translation"/>
                <w:rFonts w:ascii="Apercu Light" w:hAnsi="Apercu Light" w:cs="Arial"/>
                <w:sz w:val="20"/>
                <w:szCs w:val="20"/>
                <w:lang w:val="id-ID"/>
              </w:rPr>
            </w:pPr>
          </w:p>
          <w:p w14:paraId="072A096A" w14:textId="77777777" w:rsidR="008E462D" w:rsidRPr="001F07AC" w:rsidRDefault="008E462D" w:rsidP="001D151F">
            <w:pPr>
              <w:widowControl w:val="0"/>
              <w:tabs>
                <w:tab w:val="left" w:pos="343"/>
              </w:tabs>
              <w:jc w:val="both"/>
              <w:rPr>
                <w:rStyle w:val="tlid-translation"/>
                <w:rFonts w:ascii="Apercu Light" w:hAnsi="Apercu Light" w:cs="Arial"/>
                <w:sz w:val="20"/>
                <w:szCs w:val="20"/>
                <w:lang w:val="id-ID"/>
              </w:rPr>
            </w:pPr>
          </w:p>
          <w:p w14:paraId="444EE0A0" w14:textId="77777777" w:rsidR="00AB2A67" w:rsidRPr="001F07AC" w:rsidRDefault="00AB2A67" w:rsidP="001D151F">
            <w:pPr>
              <w:widowControl w:val="0"/>
              <w:tabs>
                <w:tab w:val="left" w:pos="343"/>
              </w:tabs>
              <w:jc w:val="both"/>
              <w:rPr>
                <w:rStyle w:val="tlid-translation"/>
                <w:rFonts w:ascii="Apercu Light" w:hAnsi="Apercu Light" w:cs="Arial"/>
                <w:sz w:val="20"/>
                <w:szCs w:val="20"/>
                <w:lang w:val="id-ID"/>
              </w:rPr>
            </w:pPr>
          </w:p>
        </w:tc>
        <w:tc>
          <w:tcPr>
            <w:tcW w:w="426" w:type="dxa"/>
          </w:tcPr>
          <w:p w14:paraId="444EE0A1" w14:textId="77777777" w:rsidR="00C55416" w:rsidRPr="001F07AC" w:rsidRDefault="00C55416" w:rsidP="001D151F">
            <w:pPr>
              <w:widowControl w:val="0"/>
              <w:jc w:val="both"/>
              <w:rPr>
                <w:rFonts w:ascii="Apercu Light" w:hAnsi="Apercu Light" w:cs="Arial"/>
                <w:b/>
                <w:sz w:val="20"/>
                <w:szCs w:val="20"/>
                <w:u w:val="single"/>
                <w:lang w:val="id-ID" w:eastAsia="ja-JP"/>
              </w:rPr>
            </w:pPr>
          </w:p>
        </w:tc>
        <w:tc>
          <w:tcPr>
            <w:tcW w:w="4640" w:type="dxa"/>
          </w:tcPr>
          <w:p w14:paraId="444EE0A2" w14:textId="77777777" w:rsidR="00C55416" w:rsidRPr="001F07AC" w:rsidRDefault="00C55416" w:rsidP="001D151F">
            <w:pPr>
              <w:widowControl w:val="0"/>
              <w:jc w:val="both"/>
              <w:rPr>
                <w:rStyle w:val="tlid-translation"/>
                <w:rFonts w:ascii="Apercu Light" w:hAnsi="Apercu Light" w:cs="Arial"/>
                <w:sz w:val="20"/>
                <w:szCs w:val="20"/>
                <w:lang w:val="id-ID"/>
              </w:rPr>
            </w:pPr>
          </w:p>
        </w:tc>
      </w:tr>
      <w:tr w:rsidR="00C55416" w:rsidRPr="001F07AC" w14:paraId="444EE0A7" w14:textId="77777777" w:rsidTr="00BF0902">
        <w:tc>
          <w:tcPr>
            <w:tcW w:w="4531" w:type="dxa"/>
          </w:tcPr>
          <w:p w14:paraId="444EE0A4" w14:textId="77777777" w:rsidR="00C55416" w:rsidRPr="001F07AC" w:rsidRDefault="00C55416" w:rsidP="001D151F">
            <w:pPr>
              <w:widowControl w:val="0"/>
              <w:tabs>
                <w:tab w:val="left" w:pos="343"/>
              </w:tabs>
              <w:jc w:val="both"/>
              <w:rPr>
                <w:rStyle w:val="tlid-translation"/>
                <w:rFonts w:ascii="Apercu Light" w:hAnsi="Apercu Light" w:cs="Arial"/>
                <w:b/>
                <w:bCs/>
                <w:sz w:val="20"/>
                <w:szCs w:val="20"/>
                <w:lang w:val="id-ID"/>
              </w:rPr>
            </w:pPr>
            <w:r w:rsidRPr="001F07AC">
              <w:rPr>
                <w:rStyle w:val="tlid-translation"/>
                <w:rFonts w:ascii="Apercu Light" w:hAnsi="Apercu Light" w:cs="Arial"/>
                <w:b/>
                <w:bCs/>
                <w:sz w:val="20"/>
                <w:szCs w:val="20"/>
                <w:lang w:val="id-ID"/>
              </w:rPr>
              <w:t>Dengan ini memberi kuasa kepada:</w:t>
            </w:r>
          </w:p>
        </w:tc>
        <w:tc>
          <w:tcPr>
            <w:tcW w:w="426" w:type="dxa"/>
          </w:tcPr>
          <w:p w14:paraId="444EE0A5" w14:textId="77777777" w:rsidR="00C55416" w:rsidRPr="001F07AC" w:rsidRDefault="00C55416" w:rsidP="001D151F">
            <w:pPr>
              <w:widowControl w:val="0"/>
              <w:jc w:val="both"/>
              <w:rPr>
                <w:rFonts w:ascii="Apercu Light" w:hAnsi="Apercu Light" w:cs="Arial"/>
                <w:b/>
                <w:sz w:val="20"/>
                <w:szCs w:val="20"/>
                <w:u w:val="single"/>
                <w:lang w:val="id-ID" w:eastAsia="ja-JP"/>
              </w:rPr>
            </w:pPr>
          </w:p>
        </w:tc>
        <w:tc>
          <w:tcPr>
            <w:tcW w:w="4640" w:type="dxa"/>
          </w:tcPr>
          <w:p w14:paraId="444EE0A6" w14:textId="274C8E32" w:rsidR="00C55416" w:rsidRPr="001F07AC" w:rsidRDefault="00C55416" w:rsidP="001D151F">
            <w:pPr>
              <w:widowControl w:val="0"/>
              <w:jc w:val="both"/>
              <w:rPr>
                <w:rFonts w:ascii="Apercu Light" w:hAnsi="Apercu Light" w:cs="Arial"/>
                <w:b/>
                <w:bCs/>
                <w:sz w:val="20"/>
                <w:szCs w:val="20"/>
                <w:lang w:val="id-ID"/>
              </w:rPr>
            </w:pPr>
            <w:r w:rsidRPr="001F07AC">
              <w:rPr>
                <w:rStyle w:val="tlid-translation"/>
                <w:rFonts w:ascii="Apercu Light" w:hAnsi="Apercu Light" w:cs="Arial"/>
                <w:b/>
                <w:bCs/>
                <w:sz w:val="20"/>
                <w:szCs w:val="20"/>
                <w:lang w:val="id-ID"/>
              </w:rPr>
              <w:t>Hereby grants authori</w:t>
            </w:r>
            <w:r w:rsidR="00250799" w:rsidRPr="001F07AC">
              <w:rPr>
                <w:rStyle w:val="tlid-translation"/>
                <w:rFonts w:ascii="Apercu Light" w:hAnsi="Apercu Light" w:cs="Arial"/>
                <w:b/>
                <w:bCs/>
                <w:sz w:val="20"/>
                <w:szCs w:val="20"/>
                <w:lang w:val="id-ID"/>
              </w:rPr>
              <w:t>z</w:t>
            </w:r>
            <w:r w:rsidRPr="001F07AC">
              <w:rPr>
                <w:rStyle w:val="tlid-translation"/>
                <w:rFonts w:ascii="Apercu Light" w:hAnsi="Apercu Light" w:cs="Arial"/>
                <w:b/>
                <w:bCs/>
                <w:sz w:val="20"/>
                <w:szCs w:val="20"/>
                <w:lang w:val="id-ID"/>
              </w:rPr>
              <w:t>ation to:</w:t>
            </w:r>
          </w:p>
        </w:tc>
      </w:tr>
      <w:tr w:rsidR="00C55416" w:rsidRPr="001F07AC" w14:paraId="444EE0AB" w14:textId="77777777" w:rsidTr="00BF0902">
        <w:tc>
          <w:tcPr>
            <w:tcW w:w="4531" w:type="dxa"/>
          </w:tcPr>
          <w:p w14:paraId="444EE0A8" w14:textId="77777777" w:rsidR="00C55416" w:rsidRPr="001F07AC" w:rsidRDefault="00C55416" w:rsidP="00C55416">
            <w:pPr>
              <w:widowControl w:val="0"/>
              <w:tabs>
                <w:tab w:val="left" w:pos="343"/>
              </w:tabs>
              <w:jc w:val="both"/>
              <w:rPr>
                <w:rStyle w:val="tlid-translation"/>
                <w:rFonts w:ascii="Apercu Light" w:hAnsi="Apercu Light" w:cs="Arial"/>
                <w:b/>
                <w:bCs/>
                <w:sz w:val="20"/>
                <w:szCs w:val="20"/>
                <w:lang w:val="id-ID"/>
              </w:rPr>
            </w:pPr>
          </w:p>
        </w:tc>
        <w:tc>
          <w:tcPr>
            <w:tcW w:w="426" w:type="dxa"/>
          </w:tcPr>
          <w:p w14:paraId="444EE0A9" w14:textId="77777777" w:rsidR="00C55416" w:rsidRPr="001F07AC" w:rsidRDefault="00C55416" w:rsidP="00C55416">
            <w:pPr>
              <w:widowControl w:val="0"/>
              <w:rPr>
                <w:rFonts w:ascii="Apercu Light" w:hAnsi="Apercu Light" w:cs="Arial"/>
                <w:b/>
                <w:sz w:val="20"/>
                <w:szCs w:val="20"/>
                <w:u w:val="single"/>
                <w:lang w:val="id-ID" w:eastAsia="ja-JP"/>
              </w:rPr>
            </w:pPr>
          </w:p>
        </w:tc>
        <w:tc>
          <w:tcPr>
            <w:tcW w:w="4640" w:type="dxa"/>
          </w:tcPr>
          <w:p w14:paraId="444EE0AA" w14:textId="77777777" w:rsidR="00C55416" w:rsidRPr="001F07AC" w:rsidRDefault="00C55416" w:rsidP="00C55416">
            <w:pPr>
              <w:widowControl w:val="0"/>
              <w:jc w:val="both"/>
              <w:rPr>
                <w:rStyle w:val="tlid-translation"/>
                <w:rFonts w:ascii="Apercu Light" w:hAnsi="Apercu Light" w:cs="Arial"/>
                <w:b/>
                <w:bCs/>
                <w:sz w:val="20"/>
                <w:szCs w:val="20"/>
                <w:lang w:val="id-ID"/>
              </w:rPr>
            </w:pPr>
          </w:p>
        </w:tc>
      </w:tr>
      <w:tr w:rsidR="00C55416" w:rsidRPr="001F07AC" w14:paraId="444EE0AF" w14:textId="77777777" w:rsidTr="004B5BEA">
        <w:tc>
          <w:tcPr>
            <w:tcW w:w="4531" w:type="dxa"/>
          </w:tcPr>
          <w:p w14:paraId="444EE0AC" w14:textId="77777777" w:rsidR="00C55416" w:rsidRPr="001F07AC" w:rsidRDefault="00C55416" w:rsidP="001D151F">
            <w:pPr>
              <w:widowControl w:val="0"/>
              <w:tabs>
                <w:tab w:val="left" w:pos="343"/>
              </w:tabs>
              <w:jc w:val="both"/>
              <w:rPr>
                <w:rStyle w:val="tlid-translation"/>
                <w:rFonts w:ascii="Apercu Light" w:hAnsi="Apercu Light" w:cs="Arial"/>
                <w:sz w:val="20"/>
                <w:szCs w:val="20"/>
                <w:lang w:val="id-ID"/>
              </w:rPr>
            </w:pPr>
            <w:r w:rsidRPr="001F07AC">
              <w:rPr>
                <w:rStyle w:val="tlid-translation"/>
                <w:rFonts w:ascii="Apercu Light" w:hAnsi="Apercu Light" w:cs="Arial"/>
                <w:sz w:val="20"/>
                <w:szCs w:val="20"/>
                <w:lang w:val="id-ID"/>
              </w:rPr>
              <w:lastRenderedPageBreak/>
              <w:t>Nama/</w:t>
            </w:r>
            <w:r w:rsidRPr="001F07AC">
              <w:rPr>
                <w:rStyle w:val="tlid-translation"/>
                <w:rFonts w:ascii="Apercu Light" w:hAnsi="Apercu Light" w:cs="Arial"/>
                <w:i/>
                <w:iCs/>
                <w:sz w:val="20"/>
                <w:szCs w:val="20"/>
                <w:lang w:val="id-ID"/>
              </w:rPr>
              <w:t>Name</w:t>
            </w:r>
          </w:p>
        </w:tc>
        <w:tc>
          <w:tcPr>
            <w:tcW w:w="426" w:type="dxa"/>
          </w:tcPr>
          <w:p w14:paraId="444EE0AD" w14:textId="77777777" w:rsidR="00C55416" w:rsidRPr="001F07AC" w:rsidRDefault="00C55416" w:rsidP="001D151F">
            <w:pPr>
              <w:widowControl w:val="0"/>
              <w:jc w:val="both"/>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3047CD1D" w14:textId="38809655" w:rsidR="00107BAA" w:rsidRPr="001F07AC" w:rsidRDefault="0072487D" w:rsidP="000D6B8E">
            <w:pPr>
              <w:widowControl w:val="0"/>
              <w:jc w:val="both"/>
              <w:rPr>
                <w:rFonts w:ascii="Apercu Light" w:hAnsi="Apercu Light" w:cs="Arial"/>
                <w:i/>
                <w:iCs/>
                <w:sz w:val="20"/>
                <w:szCs w:val="20"/>
              </w:rPr>
            </w:pPr>
            <w:r w:rsidRPr="001F07AC">
              <w:rPr>
                <w:rFonts w:ascii="Apercu Light" w:hAnsi="Apercu Light" w:cs="Arial"/>
                <w:sz w:val="20"/>
                <w:szCs w:val="20"/>
              </w:rPr>
              <w:t>Abdul Latif</w:t>
            </w:r>
          </w:p>
          <w:p w14:paraId="444EE0AE" w14:textId="44F1AE6A" w:rsidR="00C55416" w:rsidRPr="001F07AC" w:rsidRDefault="00C55416" w:rsidP="000D6B8E">
            <w:pPr>
              <w:widowControl w:val="0"/>
              <w:jc w:val="both"/>
              <w:rPr>
                <w:rFonts w:ascii="Apercu Light" w:hAnsi="Apercu Light" w:cs="Arial"/>
                <w:sz w:val="20"/>
                <w:szCs w:val="20"/>
                <w:lang w:val="id-ID"/>
              </w:rPr>
            </w:pPr>
          </w:p>
        </w:tc>
      </w:tr>
      <w:tr w:rsidR="00C55416" w:rsidRPr="001F07AC" w14:paraId="444EE0B3" w14:textId="77777777" w:rsidTr="00BF0902">
        <w:tc>
          <w:tcPr>
            <w:tcW w:w="4531" w:type="dxa"/>
          </w:tcPr>
          <w:p w14:paraId="444EE0B0" w14:textId="77777777" w:rsidR="00C55416" w:rsidRPr="001F07AC" w:rsidRDefault="00C55416" w:rsidP="001D151F">
            <w:pPr>
              <w:widowControl w:val="0"/>
              <w:tabs>
                <w:tab w:val="left" w:pos="343"/>
              </w:tabs>
              <w:jc w:val="both"/>
              <w:rPr>
                <w:rStyle w:val="tlid-translation"/>
                <w:rFonts w:ascii="Apercu Light" w:hAnsi="Apercu Light" w:cs="Arial"/>
                <w:sz w:val="20"/>
                <w:szCs w:val="20"/>
                <w:lang w:val="id-ID"/>
              </w:rPr>
            </w:pPr>
          </w:p>
        </w:tc>
        <w:tc>
          <w:tcPr>
            <w:tcW w:w="426" w:type="dxa"/>
          </w:tcPr>
          <w:p w14:paraId="444EE0B1" w14:textId="77777777" w:rsidR="00C55416" w:rsidRPr="001F07AC" w:rsidRDefault="00C55416" w:rsidP="001D151F">
            <w:pPr>
              <w:widowControl w:val="0"/>
              <w:jc w:val="both"/>
              <w:rPr>
                <w:rFonts w:ascii="Apercu Light" w:hAnsi="Apercu Light" w:cs="Arial"/>
                <w:bCs/>
                <w:sz w:val="20"/>
                <w:szCs w:val="20"/>
                <w:lang w:val="id-ID" w:eastAsia="ja-JP"/>
              </w:rPr>
            </w:pPr>
          </w:p>
        </w:tc>
        <w:tc>
          <w:tcPr>
            <w:tcW w:w="4640" w:type="dxa"/>
          </w:tcPr>
          <w:p w14:paraId="444EE0B2" w14:textId="77777777" w:rsidR="00C55416" w:rsidRPr="001F07AC" w:rsidRDefault="00C55416" w:rsidP="001D151F">
            <w:pPr>
              <w:widowControl w:val="0"/>
              <w:jc w:val="both"/>
              <w:rPr>
                <w:rFonts w:ascii="Apercu Light" w:hAnsi="Apercu Light" w:cs="Arial"/>
                <w:sz w:val="20"/>
                <w:szCs w:val="20"/>
                <w:lang w:val="id-ID"/>
              </w:rPr>
            </w:pPr>
          </w:p>
        </w:tc>
      </w:tr>
      <w:tr w:rsidR="00C55416" w:rsidRPr="001F07AC" w14:paraId="444EE0B7" w14:textId="77777777" w:rsidTr="00BF0902">
        <w:tc>
          <w:tcPr>
            <w:tcW w:w="4531" w:type="dxa"/>
          </w:tcPr>
          <w:p w14:paraId="444EE0B4" w14:textId="77777777" w:rsidR="00C55416" w:rsidRPr="001F07AC" w:rsidRDefault="00C55416" w:rsidP="001D151F">
            <w:pPr>
              <w:widowControl w:val="0"/>
              <w:tabs>
                <w:tab w:val="left" w:pos="343"/>
              </w:tabs>
              <w:jc w:val="both"/>
              <w:rPr>
                <w:rStyle w:val="tlid-translation"/>
                <w:rFonts w:ascii="Apercu Light" w:hAnsi="Apercu Light" w:cs="Arial"/>
                <w:sz w:val="20"/>
                <w:szCs w:val="20"/>
                <w:lang w:val="id-ID"/>
              </w:rPr>
            </w:pPr>
            <w:r w:rsidRPr="001F07AC">
              <w:rPr>
                <w:rFonts w:ascii="Apercu Light" w:hAnsi="Apercu Light" w:cs="Arial"/>
                <w:sz w:val="20"/>
                <w:szCs w:val="20"/>
                <w:lang w:val="id-ID"/>
              </w:rPr>
              <w:t>Jabatan/</w:t>
            </w:r>
            <w:r w:rsidRPr="001F07AC">
              <w:rPr>
                <w:rFonts w:ascii="Apercu Light" w:hAnsi="Apercu Light" w:cs="Arial"/>
                <w:i/>
                <w:iCs/>
                <w:sz w:val="20"/>
                <w:szCs w:val="20"/>
                <w:lang w:val="id-ID"/>
              </w:rPr>
              <w:t>Position</w:t>
            </w:r>
          </w:p>
        </w:tc>
        <w:tc>
          <w:tcPr>
            <w:tcW w:w="426" w:type="dxa"/>
          </w:tcPr>
          <w:p w14:paraId="444EE0B5" w14:textId="77777777" w:rsidR="00C55416" w:rsidRPr="001F07AC" w:rsidRDefault="00C55416" w:rsidP="001D151F">
            <w:pPr>
              <w:widowControl w:val="0"/>
              <w:jc w:val="both"/>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444EE0B6" w14:textId="26506923" w:rsidR="00C55416" w:rsidRPr="001F07AC" w:rsidRDefault="00AA0784" w:rsidP="001D151F">
            <w:pPr>
              <w:widowControl w:val="0"/>
              <w:jc w:val="both"/>
              <w:rPr>
                <w:rFonts w:ascii="Apercu Light" w:hAnsi="Apercu Light" w:cs="Arial"/>
                <w:sz w:val="20"/>
                <w:szCs w:val="20"/>
              </w:rPr>
            </w:pPr>
            <w:proofErr w:type="spellStart"/>
            <w:r w:rsidRPr="001F07AC">
              <w:rPr>
                <w:rFonts w:ascii="Apercu Light" w:hAnsi="Apercu Light" w:cs="Arial"/>
                <w:sz w:val="20"/>
                <w:szCs w:val="20"/>
              </w:rPr>
              <w:t>Perwakilan</w:t>
            </w:r>
            <w:proofErr w:type="spellEnd"/>
            <w:r w:rsidRPr="001F07AC">
              <w:rPr>
                <w:rFonts w:ascii="Apercu Light" w:hAnsi="Apercu Light" w:cs="Arial"/>
                <w:sz w:val="20"/>
                <w:szCs w:val="20"/>
              </w:rPr>
              <w:t xml:space="preserve"> </w:t>
            </w:r>
            <w:proofErr w:type="spellStart"/>
            <w:r w:rsidRPr="001F07AC">
              <w:rPr>
                <w:rFonts w:ascii="Apercu Light" w:hAnsi="Apercu Light" w:cs="Arial"/>
                <w:sz w:val="20"/>
                <w:szCs w:val="20"/>
              </w:rPr>
              <w:t>dari</w:t>
            </w:r>
            <w:proofErr w:type="spellEnd"/>
            <w:r w:rsidRPr="001F07AC">
              <w:rPr>
                <w:rFonts w:ascii="Apercu Light" w:hAnsi="Apercu Light" w:cs="Arial"/>
                <w:sz w:val="20"/>
                <w:szCs w:val="20"/>
              </w:rPr>
              <w:t xml:space="preserve"> PT Datindo Entrycom yang </w:t>
            </w:r>
            <w:proofErr w:type="spellStart"/>
            <w:r w:rsidRPr="001F07AC">
              <w:rPr>
                <w:rFonts w:ascii="Apercu Light" w:hAnsi="Apercu Light" w:cs="Arial"/>
                <w:sz w:val="20"/>
                <w:szCs w:val="20"/>
              </w:rPr>
              <w:t>merupakan</w:t>
            </w:r>
            <w:proofErr w:type="spellEnd"/>
            <w:r w:rsidRPr="001F07AC">
              <w:rPr>
                <w:rFonts w:ascii="Apercu Light" w:hAnsi="Apercu Light" w:cs="Arial"/>
                <w:sz w:val="20"/>
                <w:szCs w:val="20"/>
              </w:rPr>
              <w:t xml:space="preserve"> Biro </w:t>
            </w:r>
            <w:proofErr w:type="spellStart"/>
            <w:r w:rsidRPr="001F07AC">
              <w:rPr>
                <w:rFonts w:ascii="Apercu Light" w:hAnsi="Apercu Light" w:cs="Arial"/>
                <w:sz w:val="20"/>
                <w:szCs w:val="20"/>
              </w:rPr>
              <w:t>Administrasi</w:t>
            </w:r>
            <w:proofErr w:type="spellEnd"/>
            <w:r w:rsidRPr="001F07AC">
              <w:rPr>
                <w:rFonts w:ascii="Apercu Light" w:hAnsi="Apercu Light" w:cs="Arial"/>
                <w:sz w:val="20"/>
                <w:szCs w:val="20"/>
              </w:rPr>
              <w:t xml:space="preserve"> Efek Perseroan/</w:t>
            </w:r>
            <w:r w:rsidRPr="001F07AC">
              <w:rPr>
                <w:rFonts w:ascii="Apercu Light" w:hAnsi="Apercu Light" w:cs="Arial"/>
                <w:i/>
                <w:iCs/>
                <w:sz w:val="20"/>
                <w:szCs w:val="20"/>
              </w:rPr>
              <w:t>Representative of PT Datindo Entrycom which constitute the Company’s Share Registrar</w:t>
            </w:r>
            <w:r w:rsidR="0072487D" w:rsidRPr="001F07AC">
              <w:rPr>
                <w:rFonts w:ascii="Apercu Light" w:hAnsi="Apercu Light" w:cs="Arial"/>
                <w:sz w:val="20"/>
                <w:szCs w:val="20"/>
              </w:rPr>
              <w:t xml:space="preserve"> </w:t>
            </w:r>
          </w:p>
        </w:tc>
      </w:tr>
      <w:tr w:rsidR="00C55416" w:rsidRPr="001F07AC" w14:paraId="444EE0BB" w14:textId="77777777" w:rsidTr="00BF0902">
        <w:tc>
          <w:tcPr>
            <w:tcW w:w="4531" w:type="dxa"/>
          </w:tcPr>
          <w:p w14:paraId="444EE0B8" w14:textId="77777777" w:rsidR="00C55416" w:rsidRPr="001F07AC" w:rsidRDefault="00C55416" w:rsidP="001D151F">
            <w:pPr>
              <w:widowControl w:val="0"/>
              <w:tabs>
                <w:tab w:val="left" w:pos="343"/>
              </w:tabs>
              <w:jc w:val="both"/>
              <w:rPr>
                <w:rStyle w:val="tlid-translation"/>
                <w:rFonts w:ascii="Apercu Light" w:hAnsi="Apercu Light" w:cs="Arial"/>
                <w:sz w:val="20"/>
                <w:szCs w:val="20"/>
                <w:lang w:val="id-ID"/>
              </w:rPr>
            </w:pPr>
          </w:p>
        </w:tc>
        <w:tc>
          <w:tcPr>
            <w:tcW w:w="426" w:type="dxa"/>
          </w:tcPr>
          <w:p w14:paraId="444EE0B9" w14:textId="77777777" w:rsidR="00C55416" w:rsidRPr="001F07AC" w:rsidRDefault="00C55416" w:rsidP="001D151F">
            <w:pPr>
              <w:widowControl w:val="0"/>
              <w:jc w:val="both"/>
              <w:rPr>
                <w:rFonts w:ascii="Apercu Light" w:hAnsi="Apercu Light" w:cs="Arial"/>
                <w:bCs/>
                <w:sz w:val="20"/>
                <w:szCs w:val="20"/>
                <w:lang w:val="id-ID" w:eastAsia="ja-JP"/>
              </w:rPr>
            </w:pPr>
          </w:p>
        </w:tc>
        <w:tc>
          <w:tcPr>
            <w:tcW w:w="4640" w:type="dxa"/>
          </w:tcPr>
          <w:p w14:paraId="444EE0BA" w14:textId="77777777" w:rsidR="00C55416" w:rsidRPr="001F07AC" w:rsidRDefault="00C55416" w:rsidP="001D151F">
            <w:pPr>
              <w:widowControl w:val="0"/>
              <w:jc w:val="both"/>
              <w:rPr>
                <w:rFonts w:ascii="Apercu Light" w:hAnsi="Apercu Light" w:cs="Arial"/>
                <w:sz w:val="20"/>
                <w:szCs w:val="20"/>
                <w:lang w:val="id-ID"/>
              </w:rPr>
            </w:pPr>
          </w:p>
        </w:tc>
      </w:tr>
      <w:tr w:rsidR="00C55416" w:rsidRPr="001F07AC" w14:paraId="444EE0BF" w14:textId="77777777" w:rsidTr="00BF0902">
        <w:tc>
          <w:tcPr>
            <w:tcW w:w="4531" w:type="dxa"/>
          </w:tcPr>
          <w:p w14:paraId="444EE0BC" w14:textId="77777777" w:rsidR="00C55416" w:rsidRPr="001F07AC" w:rsidRDefault="00C55416" w:rsidP="001D151F">
            <w:pPr>
              <w:widowControl w:val="0"/>
              <w:tabs>
                <w:tab w:val="left" w:pos="343"/>
              </w:tabs>
              <w:jc w:val="both"/>
              <w:rPr>
                <w:rStyle w:val="tlid-translation"/>
                <w:rFonts w:ascii="Apercu Light" w:hAnsi="Apercu Light" w:cs="Arial"/>
                <w:sz w:val="20"/>
                <w:szCs w:val="20"/>
                <w:lang w:val="id-ID"/>
              </w:rPr>
            </w:pPr>
            <w:r w:rsidRPr="001F07AC">
              <w:rPr>
                <w:rStyle w:val="tlid-translation"/>
                <w:rFonts w:ascii="Apercu Light" w:hAnsi="Apercu Light" w:cs="Arial"/>
                <w:sz w:val="20"/>
                <w:szCs w:val="20"/>
                <w:lang w:val="id-ID"/>
              </w:rPr>
              <w:t>Alamat/</w:t>
            </w:r>
            <w:r w:rsidRPr="001F07AC">
              <w:rPr>
                <w:rStyle w:val="tlid-translation"/>
                <w:rFonts w:ascii="Apercu Light" w:hAnsi="Apercu Light" w:cs="Arial"/>
                <w:i/>
                <w:iCs/>
                <w:sz w:val="20"/>
                <w:szCs w:val="20"/>
                <w:lang w:val="id-ID"/>
              </w:rPr>
              <w:t>Address</w:t>
            </w:r>
          </w:p>
        </w:tc>
        <w:tc>
          <w:tcPr>
            <w:tcW w:w="426" w:type="dxa"/>
          </w:tcPr>
          <w:p w14:paraId="444EE0BD" w14:textId="77777777" w:rsidR="00C55416" w:rsidRPr="001F07AC" w:rsidRDefault="00C55416" w:rsidP="001D151F">
            <w:pPr>
              <w:widowControl w:val="0"/>
              <w:jc w:val="both"/>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444EE0BE" w14:textId="2A776741" w:rsidR="00C55416" w:rsidRPr="001F07AC" w:rsidRDefault="00D91D5A" w:rsidP="001D151F">
            <w:pPr>
              <w:widowControl w:val="0"/>
              <w:jc w:val="both"/>
              <w:rPr>
                <w:rFonts w:ascii="Apercu Light" w:hAnsi="Apercu Light" w:cs="Arial"/>
                <w:sz w:val="20"/>
                <w:szCs w:val="20"/>
                <w:lang w:val="id-ID"/>
              </w:rPr>
            </w:pPr>
            <w:r w:rsidRPr="001F07AC">
              <w:rPr>
                <w:rFonts w:ascii="Apercu Light" w:hAnsi="Apercu Light" w:cs="Arial"/>
                <w:sz w:val="20"/>
                <w:szCs w:val="20"/>
              </w:rPr>
              <w:t>Jl. Durian No. 9C, Jakarta Selatan</w:t>
            </w:r>
            <w:r w:rsidR="00473CB5" w:rsidRPr="001F07AC">
              <w:rPr>
                <w:rFonts w:ascii="Apercu Light" w:hAnsi="Apercu Light" w:cs="Arial"/>
                <w:i/>
                <w:iCs/>
                <w:sz w:val="20"/>
                <w:szCs w:val="20"/>
                <w:lang w:val="id-ID"/>
              </w:rPr>
              <w:t xml:space="preserve"> </w:t>
            </w:r>
            <w:r w:rsidR="00802BF3" w:rsidRPr="001F07AC">
              <w:rPr>
                <w:rFonts w:ascii="Apercu Light" w:hAnsi="Apercu Light" w:cs="Arial"/>
                <w:sz w:val="20"/>
                <w:szCs w:val="20"/>
                <w:lang w:val="id-ID"/>
              </w:rPr>
              <w:t xml:space="preserve"> </w:t>
            </w:r>
          </w:p>
        </w:tc>
      </w:tr>
      <w:tr w:rsidR="00C55416" w:rsidRPr="001F07AC" w14:paraId="444EE0C3" w14:textId="77777777" w:rsidTr="00BF0902">
        <w:tc>
          <w:tcPr>
            <w:tcW w:w="4531" w:type="dxa"/>
          </w:tcPr>
          <w:p w14:paraId="444EE0C0" w14:textId="77777777" w:rsidR="00C55416" w:rsidRPr="001F07AC" w:rsidRDefault="00C55416" w:rsidP="001D151F">
            <w:pPr>
              <w:widowControl w:val="0"/>
              <w:tabs>
                <w:tab w:val="left" w:pos="343"/>
              </w:tabs>
              <w:jc w:val="both"/>
              <w:rPr>
                <w:rStyle w:val="tlid-translation"/>
                <w:rFonts w:ascii="Apercu Light" w:hAnsi="Apercu Light" w:cs="Arial"/>
                <w:sz w:val="20"/>
                <w:szCs w:val="20"/>
                <w:lang w:val="id-ID"/>
              </w:rPr>
            </w:pPr>
          </w:p>
        </w:tc>
        <w:tc>
          <w:tcPr>
            <w:tcW w:w="426" w:type="dxa"/>
          </w:tcPr>
          <w:p w14:paraId="444EE0C1" w14:textId="77777777" w:rsidR="00C55416" w:rsidRPr="001F07AC" w:rsidRDefault="00C55416" w:rsidP="001D151F">
            <w:pPr>
              <w:widowControl w:val="0"/>
              <w:jc w:val="both"/>
              <w:rPr>
                <w:rFonts w:ascii="Apercu Light" w:hAnsi="Apercu Light" w:cs="Arial"/>
                <w:b/>
                <w:sz w:val="20"/>
                <w:szCs w:val="20"/>
                <w:lang w:val="id-ID" w:eastAsia="ja-JP"/>
              </w:rPr>
            </w:pPr>
          </w:p>
        </w:tc>
        <w:tc>
          <w:tcPr>
            <w:tcW w:w="4640" w:type="dxa"/>
          </w:tcPr>
          <w:p w14:paraId="444EE0C2" w14:textId="77777777" w:rsidR="00C55416" w:rsidRPr="001F07AC" w:rsidRDefault="00C55416" w:rsidP="001D151F">
            <w:pPr>
              <w:widowControl w:val="0"/>
              <w:jc w:val="both"/>
              <w:rPr>
                <w:rFonts w:ascii="Apercu Light" w:hAnsi="Apercu Light" w:cs="Arial"/>
                <w:sz w:val="20"/>
                <w:szCs w:val="20"/>
                <w:lang w:val="id-ID"/>
              </w:rPr>
            </w:pPr>
          </w:p>
        </w:tc>
      </w:tr>
      <w:tr w:rsidR="00C55416" w:rsidRPr="001F07AC" w14:paraId="444EE0C7" w14:textId="77777777" w:rsidTr="00BF0902">
        <w:tc>
          <w:tcPr>
            <w:tcW w:w="4531" w:type="dxa"/>
          </w:tcPr>
          <w:p w14:paraId="444EE0C4" w14:textId="77777777" w:rsidR="00C55416" w:rsidRPr="001F07AC" w:rsidRDefault="00C55416" w:rsidP="001D151F">
            <w:pPr>
              <w:widowControl w:val="0"/>
              <w:jc w:val="both"/>
              <w:rPr>
                <w:rStyle w:val="tlid-translation"/>
                <w:rFonts w:ascii="Apercu Light" w:hAnsi="Apercu Light" w:cs="Arial"/>
                <w:sz w:val="20"/>
                <w:szCs w:val="20"/>
                <w:lang w:val="id-ID"/>
              </w:rPr>
            </w:pPr>
            <w:r w:rsidRPr="001F07AC">
              <w:rPr>
                <w:rFonts w:ascii="Apercu Light" w:hAnsi="Apercu Light" w:cs="Arial"/>
                <w:sz w:val="20"/>
                <w:szCs w:val="20"/>
                <w:lang w:val="id-ID"/>
              </w:rPr>
              <w:t>No. Kartu Tanda Penduduk (atau paspor untuk warga negara asing)/</w:t>
            </w:r>
            <w:r w:rsidRPr="001F07AC">
              <w:rPr>
                <w:rStyle w:val="tlid-translation"/>
                <w:rFonts w:ascii="Apercu Light" w:hAnsi="Apercu Light" w:cs="Arial"/>
                <w:i/>
                <w:sz w:val="20"/>
                <w:szCs w:val="20"/>
                <w:lang w:val="id-ID"/>
              </w:rPr>
              <w:t>Identity Card (or passport for foreign citizen) Number</w:t>
            </w:r>
          </w:p>
        </w:tc>
        <w:tc>
          <w:tcPr>
            <w:tcW w:w="426" w:type="dxa"/>
          </w:tcPr>
          <w:p w14:paraId="444EE0C5" w14:textId="77777777" w:rsidR="00C55416" w:rsidRPr="001F07AC" w:rsidRDefault="00C55416" w:rsidP="001D151F">
            <w:pPr>
              <w:widowControl w:val="0"/>
              <w:jc w:val="both"/>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444EE0C6" w14:textId="19C007DF" w:rsidR="00C55416" w:rsidRPr="001F07AC" w:rsidRDefault="00D91D5A" w:rsidP="00417620">
            <w:pPr>
              <w:widowControl w:val="0"/>
              <w:jc w:val="both"/>
              <w:rPr>
                <w:rFonts w:ascii="Apercu Light" w:hAnsi="Apercu Light" w:cs="Arial"/>
                <w:sz w:val="20"/>
                <w:szCs w:val="20"/>
                <w:lang w:val="id-ID"/>
              </w:rPr>
            </w:pPr>
            <w:r w:rsidRPr="001F07AC">
              <w:rPr>
                <w:rFonts w:ascii="Apercu Light" w:hAnsi="Apercu Light" w:cs="Arial"/>
                <w:sz w:val="20"/>
                <w:szCs w:val="20"/>
              </w:rPr>
              <w:t>3174100706920001</w:t>
            </w:r>
            <w:r w:rsidR="00473CB5" w:rsidRPr="001F07AC">
              <w:rPr>
                <w:rFonts w:ascii="Apercu Light" w:hAnsi="Apercu Light" w:cs="Arial"/>
                <w:i/>
                <w:iCs/>
                <w:sz w:val="20"/>
                <w:szCs w:val="20"/>
                <w:lang w:val="id-ID"/>
              </w:rPr>
              <w:t xml:space="preserve"> </w:t>
            </w:r>
            <w:r w:rsidR="00473CB5" w:rsidRPr="001F07AC">
              <w:rPr>
                <w:rFonts w:ascii="Apercu Light" w:hAnsi="Apercu Light" w:cs="Arial"/>
                <w:sz w:val="20"/>
                <w:szCs w:val="20"/>
                <w:lang w:val="id-ID"/>
              </w:rPr>
              <w:t xml:space="preserve"> </w:t>
            </w:r>
          </w:p>
        </w:tc>
      </w:tr>
      <w:tr w:rsidR="0003620F" w:rsidRPr="001F07AC" w14:paraId="5A089404" w14:textId="77777777" w:rsidTr="00BF0902">
        <w:tc>
          <w:tcPr>
            <w:tcW w:w="4531" w:type="dxa"/>
          </w:tcPr>
          <w:p w14:paraId="0102B40D" w14:textId="77777777" w:rsidR="0003620F" w:rsidRPr="001F07AC" w:rsidRDefault="0003620F" w:rsidP="001D151F">
            <w:pPr>
              <w:widowControl w:val="0"/>
              <w:jc w:val="both"/>
              <w:rPr>
                <w:rFonts w:ascii="Apercu Light" w:hAnsi="Apercu Light" w:cs="Arial"/>
                <w:sz w:val="20"/>
                <w:szCs w:val="20"/>
                <w:lang w:val="id-ID"/>
              </w:rPr>
            </w:pPr>
          </w:p>
        </w:tc>
        <w:tc>
          <w:tcPr>
            <w:tcW w:w="426" w:type="dxa"/>
          </w:tcPr>
          <w:p w14:paraId="5FC20447" w14:textId="77777777" w:rsidR="0003620F" w:rsidRPr="001F07AC" w:rsidRDefault="0003620F" w:rsidP="001D151F">
            <w:pPr>
              <w:widowControl w:val="0"/>
              <w:jc w:val="both"/>
              <w:rPr>
                <w:rFonts w:ascii="Apercu Light" w:hAnsi="Apercu Light" w:cs="Arial"/>
                <w:bCs/>
                <w:sz w:val="20"/>
                <w:szCs w:val="20"/>
                <w:lang w:val="id-ID" w:eastAsia="ja-JP"/>
              </w:rPr>
            </w:pPr>
          </w:p>
        </w:tc>
        <w:tc>
          <w:tcPr>
            <w:tcW w:w="4640" w:type="dxa"/>
          </w:tcPr>
          <w:p w14:paraId="312B026B" w14:textId="77777777" w:rsidR="0003620F" w:rsidRPr="001F07AC" w:rsidRDefault="0003620F" w:rsidP="001D151F">
            <w:pPr>
              <w:widowControl w:val="0"/>
              <w:jc w:val="both"/>
              <w:rPr>
                <w:rFonts w:ascii="Apercu Light" w:hAnsi="Apercu Light" w:cs="Arial"/>
                <w:sz w:val="20"/>
                <w:szCs w:val="20"/>
                <w:lang w:val="id-ID"/>
              </w:rPr>
            </w:pPr>
          </w:p>
        </w:tc>
      </w:tr>
      <w:tr w:rsidR="00CD4F3F" w:rsidRPr="001F07AC" w14:paraId="1947E27C" w14:textId="77777777" w:rsidTr="00CD3124">
        <w:tc>
          <w:tcPr>
            <w:tcW w:w="9597" w:type="dxa"/>
            <w:gridSpan w:val="3"/>
          </w:tcPr>
          <w:p w14:paraId="063423A3" w14:textId="0467CE60" w:rsidR="00CD4F3F" w:rsidRPr="001F07AC" w:rsidRDefault="00CD4F3F" w:rsidP="00CD4F3F">
            <w:pPr>
              <w:widowControl w:val="0"/>
              <w:jc w:val="center"/>
              <w:rPr>
                <w:rFonts w:ascii="Apercu Light" w:hAnsi="Apercu Light" w:cs="Arial"/>
                <w:sz w:val="20"/>
                <w:szCs w:val="20"/>
                <w:lang w:val="id-ID"/>
              </w:rPr>
            </w:pPr>
            <w:proofErr w:type="spellStart"/>
            <w:r w:rsidRPr="001F07AC">
              <w:rPr>
                <w:rFonts w:ascii="Apercu Light" w:hAnsi="Apercu Light" w:cs="Arial"/>
                <w:sz w:val="20"/>
                <w:szCs w:val="20"/>
              </w:rPr>
              <w:t>atau</w:t>
            </w:r>
            <w:proofErr w:type="spellEnd"/>
            <w:r w:rsidRPr="001F07AC">
              <w:rPr>
                <w:rFonts w:ascii="Apercu Light" w:hAnsi="Apercu Light" w:cs="Arial"/>
                <w:sz w:val="20"/>
                <w:szCs w:val="20"/>
              </w:rPr>
              <w:t xml:space="preserve"> </w:t>
            </w:r>
            <w:proofErr w:type="spellStart"/>
            <w:r w:rsidRPr="001F07AC">
              <w:rPr>
                <w:rFonts w:ascii="Apercu Light" w:hAnsi="Apercu Light" w:cs="Arial"/>
                <w:sz w:val="20"/>
                <w:szCs w:val="20"/>
              </w:rPr>
              <w:t>kepada</w:t>
            </w:r>
            <w:proofErr w:type="spellEnd"/>
            <w:r w:rsidRPr="001F07AC">
              <w:rPr>
                <w:rFonts w:ascii="Apercu Light" w:hAnsi="Apercu Light" w:cs="Arial"/>
                <w:sz w:val="20"/>
                <w:szCs w:val="20"/>
              </w:rPr>
              <w:t>/</w:t>
            </w:r>
            <w:r w:rsidRPr="001F07AC">
              <w:rPr>
                <w:rFonts w:ascii="Apercu Light" w:hAnsi="Apercu Light" w:cs="Arial"/>
                <w:i/>
                <w:iCs/>
                <w:sz w:val="20"/>
                <w:szCs w:val="20"/>
              </w:rPr>
              <w:t>or to:</w:t>
            </w:r>
          </w:p>
        </w:tc>
      </w:tr>
      <w:tr w:rsidR="00CD4F3F" w:rsidRPr="001F07AC" w14:paraId="65371F34" w14:textId="77777777" w:rsidTr="00BF0902">
        <w:tc>
          <w:tcPr>
            <w:tcW w:w="4531" w:type="dxa"/>
          </w:tcPr>
          <w:p w14:paraId="02D1C731" w14:textId="77777777" w:rsidR="00CD4F3F" w:rsidRPr="001F07AC" w:rsidRDefault="00CD4F3F" w:rsidP="001D151F">
            <w:pPr>
              <w:widowControl w:val="0"/>
              <w:jc w:val="both"/>
              <w:rPr>
                <w:rFonts w:ascii="Apercu Light" w:hAnsi="Apercu Light" w:cs="Arial"/>
                <w:sz w:val="20"/>
                <w:szCs w:val="20"/>
                <w:lang w:val="id-ID"/>
              </w:rPr>
            </w:pPr>
          </w:p>
        </w:tc>
        <w:tc>
          <w:tcPr>
            <w:tcW w:w="426" w:type="dxa"/>
          </w:tcPr>
          <w:p w14:paraId="44D360D7" w14:textId="77777777" w:rsidR="00CD4F3F" w:rsidRPr="001F07AC" w:rsidRDefault="00CD4F3F" w:rsidP="001D151F">
            <w:pPr>
              <w:widowControl w:val="0"/>
              <w:jc w:val="both"/>
              <w:rPr>
                <w:rFonts w:ascii="Apercu Light" w:hAnsi="Apercu Light" w:cs="Arial"/>
                <w:bCs/>
                <w:sz w:val="20"/>
                <w:szCs w:val="20"/>
                <w:lang w:val="id-ID" w:eastAsia="ja-JP"/>
              </w:rPr>
            </w:pPr>
          </w:p>
        </w:tc>
        <w:tc>
          <w:tcPr>
            <w:tcW w:w="4640" w:type="dxa"/>
          </w:tcPr>
          <w:p w14:paraId="7C37013B" w14:textId="77777777" w:rsidR="00CD4F3F" w:rsidRPr="001F07AC" w:rsidRDefault="00CD4F3F" w:rsidP="001D151F">
            <w:pPr>
              <w:widowControl w:val="0"/>
              <w:jc w:val="both"/>
              <w:rPr>
                <w:rFonts w:ascii="Apercu Light" w:hAnsi="Apercu Light" w:cs="Arial"/>
                <w:sz w:val="20"/>
                <w:szCs w:val="20"/>
                <w:lang w:val="id-ID"/>
              </w:rPr>
            </w:pPr>
          </w:p>
        </w:tc>
      </w:tr>
      <w:tr w:rsidR="00CD4F3F" w:rsidRPr="001F07AC" w14:paraId="420F9171" w14:textId="77777777" w:rsidTr="00BF0902">
        <w:tc>
          <w:tcPr>
            <w:tcW w:w="4531" w:type="dxa"/>
          </w:tcPr>
          <w:p w14:paraId="0EB507F4" w14:textId="25A0089B" w:rsidR="00CD4F3F" w:rsidRPr="001F07AC" w:rsidRDefault="00CD4F3F" w:rsidP="00CD4F3F">
            <w:pPr>
              <w:widowControl w:val="0"/>
              <w:jc w:val="both"/>
              <w:rPr>
                <w:rFonts w:ascii="Apercu Light" w:hAnsi="Apercu Light" w:cs="Arial"/>
                <w:sz w:val="20"/>
                <w:szCs w:val="20"/>
                <w:lang w:val="id-ID"/>
              </w:rPr>
            </w:pPr>
            <w:r w:rsidRPr="001F07AC">
              <w:rPr>
                <w:rStyle w:val="tlid-translation"/>
                <w:rFonts w:ascii="Apercu Light" w:hAnsi="Apercu Light" w:cs="Arial"/>
                <w:sz w:val="20"/>
                <w:szCs w:val="20"/>
                <w:lang w:val="id-ID"/>
              </w:rPr>
              <w:t>Nama/</w:t>
            </w:r>
            <w:r w:rsidRPr="001F07AC">
              <w:rPr>
                <w:rStyle w:val="tlid-translation"/>
                <w:rFonts w:ascii="Apercu Light" w:hAnsi="Apercu Light" w:cs="Arial"/>
                <w:i/>
                <w:iCs/>
                <w:sz w:val="20"/>
                <w:szCs w:val="20"/>
                <w:lang w:val="id-ID"/>
              </w:rPr>
              <w:t>Name</w:t>
            </w:r>
          </w:p>
        </w:tc>
        <w:tc>
          <w:tcPr>
            <w:tcW w:w="426" w:type="dxa"/>
          </w:tcPr>
          <w:p w14:paraId="51FECAFF" w14:textId="0776EF44" w:rsidR="00CD4F3F" w:rsidRPr="001F07AC" w:rsidRDefault="00CD4F3F" w:rsidP="00CD4F3F">
            <w:pPr>
              <w:widowControl w:val="0"/>
              <w:jc w:val="both"/>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36BE6AAF" w14:textId="7702FB2D" w:rsidR="00CD4F3F" w:rsidRPr="001F07AC" w:rsidRDefault="00CD4F3F" w:rsidP="00CD4F3F">
            <w:pPr>
              <w:widowControl w:val="0"/>
              <w:jc w:val="both"/>
              <w:rPr>
                <w:rFonts w:ascii="Apercu Light" w:hAnsi="Apercu Light" w:cs="Arial"/>
                <w:i/>
                <w:iCs/>
                <w:sz w:val="20"/>
                <w:szCs w:val="20"/>
                <w:lang w:val="id-ID"/>
              </w:rPr>
            </w:pPr>
            <w:r w:rsidRPr="001F07AC">
              <w:rPr>
                <w:rFonts w:ascii="Apercu Light" w:hAnsi="Apercu Light" w:cs="Arial"/>
                <w:sz w:val="20"/>
                <w:szCs w:val="20"/>
                <w:lang w:val="id-ID"/>
              </w:rPr>
              <w:t>[</w:t>
            </w:r>
            <w:r w:rsidRPr="001F07AC">
              <w:rPr>
                <w:rFonts w:ascii="Apercu Light" w:hAnsi="Apercu Light" w:cs="Arial"/>
                <w:i/>
                <w:iCs/>
                <w:sz w:val="20"/>
                <w:szCs w:val="20"/>
                <w:lang w:val="id-ID"/>
              </w:rPr>
              <w:t>masukkan nama/insert name</w:t>
            </w:r>
            <w:r w:rsidRPr="001F07AC">
              <w:rPr>
                <w:rFonts w:ascii="Apercu Light" w:hAnsi="Apercu Light" w:cs="Arial"/>
                <w:sz w:val="20"/>
                <w:szCs w:val="20"/>
                <w:lang w:val="id-ID"/>
              </w:rPr>
              <w:t>]</w:t>
            </w:r>
            <w:r w:rsidRPr="001F07AC">
              <w:rPr>
                <w:rFonts w:ascii="Apercu Light" w:hAnsi="Apercu Light" w:cs="Arial"/>
                <w:i/>
                <w:iCs/>
                <w:sz w:val="20"/>
                <w:szCs w:val="20"/>
                <w:lang w:val="id-ID"/>
              </w:rPr>
              <w:t xml:space="preserve"> </w:t>
            </w:r>
          </w:p>
        </w:tc>
      </w:tr>
      <w:tr w:rsidR="00CD4F3F" w:rsidRPr="001F07AC" w14:paraId="471E59C1" w14:textId="77777777" w:rsidTr="00BF0902">
        <w:tc>
          <w:tcPr>
            <w:tcW w:w="4531" w:type="dxa"/>
          </w:tcPr>
          <w:p w14:paraId="6A4B7C08" w14:textId="77777777" w:rsidR="00CD4F3F" w:rsidRPr="001F07AC" w:rsidRDefault="00CD4F3F" w:rsidP="00CD4F3F">
            <w:pPr>
              <w:widowControl w:val="0"/>
              <w:jc w:val="both"/>
              <w:rPr>
                <w:rFonts w:ascii="Apercu Light" w:hAnsi="Apercu Light" w:cs="Arial"/>
                <w:sz w:val="20"/>
                <w:szCs w:val="20"/>
                <w:lang w:val="id-ID"/>
              </w:rPr>
            </w:pPr>
          </w:p>
        </w:tc>
        <w:tc>
          <w:tcPr>
            <w:tcW w:w="426" w:type="dxa"/>
          </w:tcPr>
          <w:p w14:paraId="6CE232E5" w14:textId="77777777" w:rsidR="00CD4F3F" w:rsidRPr="001F07AC" w:rsidRDefault="00CD4F3F" w:rsidP="00CD4F3F">
            <w:pPr>
              <w:widowControl w:val="0"/>
              <w:jc w:val="both"/>
              <w:rPr>
                <w:rFonts w:ascii="Apercu Light" w:hAnsi="Apercu Light" w:cs="Arial"/>
                <w:bCs/>
                <w:sz w:val="20"/>
                <w:szCs w:val="20"/>
                <w:lang w:val="id-ID" w:eastAsia="ja-JP"/>
              </w:rPr>
            </w:pPr>
          </w:p>
        </w:tc>
        <w:tc>
          <w:tcPr>
            <w:tcW w:w="4640" w:type="dxa"/>
          </w:tcPr>
          <w:p w14:paraId="3CC75BED" w14:textId="77777777" w:rsidR="00CD4F3F" w:rsidRPr="001F07AC" w:rsidRDefault="00CD4F3F" w:rsidP="00CD4F3F">
            <w:pPr>
              <w:widowControl w:val="0"/>
              <w:jc w:val="both"/>
              <w:rPr>
                <w:rFonts w:ascii="Apercu Light" w:hAnsi="Apercu Light" w:cs="Arial"/>
                <w:sz w:val="20"/>
                <w:szCs w:val="20"/>
                <w:lang w:val="id-ID"/>
              </w:rPr>
            </w:pPr>
          </w:p>
        </w:tc>
      </w:tr>
      <w:tr w:rsidR="00CD4F3F" w:rsidRPr="001F07AC" w14:paraId="632B500B" w14:textId="77777777" w:rsidTr="00BF0902">
        <w:tc>
          <w:tcPr>
            <w:tcW w:w="4531" w:type="dxa"/>
          </w:tcPr>
          <w:p w14:paraId="726625F7" w14:textId="4B9DA020" w:rsidR="00CD4F3F" w:rsidRPr="001F07AC" w:rsidRDefault="00CD4F3F" w:rsidP="00CD4F3F">
            <w:pPr>
              <w:widowControl w:val="0"/>
              <w:jc w:val="both"/>
              <w:rPr>
                <w:rFonts w:ascii="Apercu Light" w:hAnsi="Apercu Light" w:cs="Arial"/>
                <w:sz w:val="20"/>
                <w:szCs w:val="20"/>
                <w:lang w:val="id-ID"/>
              </w:rPr>
            </w:pPr>
            <w:r w:rsidRPr="001F07AC">
              <w:rPr>
                <w:rFonts w:ascii="Apercu Light" w:hAnsi="Apercu Light" w:cs="Arial"/>
                <w:sz w:val="20"/>
                <w:szCs w:val="20"/>
                <w:lang w:val="id-ID"/>
              </w:rPr>
              <w:t>Jabatan/</w:t>
            </w:r>
            <w:r w:rsidRPr="001F07AC">
              <w:rPr>
                <w:rFonts w:ascii="Apercu Light" w:hAnsi="Apercu Light" w:cs="Arial"/>
                <w:i/>
                <w:iCs/>
                <w:sz w:val="20"/>
                <w:szCs w:val="20"/>
                <w:lang w:val="id-ID"/>
              </w:rPr>
              <w:t>Position</w:t>
            </w:r>
          </w:p>
        </w:tc>
        <w:tc>
          <w:tcPr>
            <w:tcW w:w="426" w:type="dxa"/>
          </w:tcPr>
          <w:p w14:paraId="53CB614D" w14:textId="7914C22A" w:rsidR="00CD4F3F" w:rsidRPr="001F07AC" w:rsidRDefault="00CD4F3F" w:rsidP="00CD4F3F">
            <w:pPr>
              <w:widowControl w:val="0"/>
              <w:jc w:val="both"/>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3C60A874" w14:textId="2C69BD98" w:rsidR="00CD4F3F" w:rsidRPr="001F07AC" w:rsidRDefault="00CD4F3F" w:rsidP="00CD4F3F">
            <w:pPr>
              <w:widowControl w:val="0"/>
              <w:jc w:val="both"/>
              <w:rPr>
                <w:rFonts w:ascii="Apercu Light" w:hAnsi="Apercu Light" w:cs="Arial"/>
                <w:sz w:val="20"/>
                <w:szCs w:val="20"/>
                <w:lang w:val="id-ID"/>
              </w:rPr>
            </w:pPr>
            <w:r w:rsidRPr="001F07AC">
              <w:rPr>
                <w:rFonts w:ascii="Apercu Light" w:hAnsi="Apercu Light" w:cs="Arial"/>
                <w:sz w:val="20"/>
                <w:szCs w:val="20"/>
                <w:lang w:val="id-ID"/>
              </w:rPr>
              <w:t>[</w:t>
            </w:r>
            <w:r w:rsidRPr="001F07AC">
              <w:rPr>
                <w:rFonts w:ascii="Apercu Light" w:hAnsi="Apercu Light" w:cs="Arial"/>
                <w:i/>
                <w:iCs/>
                <w:sz w:val="20"/>
                <w:szCs w:val="20"/>
                <w:lang w:val="id-ID"/>
              </w:rPr>
              <w:t>masukkan jabatan/insert position</w:t>
            </w:r>
            <w:r w:rsidRPr="001F07AC">
              <w:rPr>
                <w:rFonts w:ascii="Apercu Light" w:hAnsi="Apercu Light" w:cs="Arial"/>
                <w:sz w:val="20"/>
                <w:szCs w:val="20"/>
                <w:lang w:val="id-ID"/>
              </w:rPr>
              <w:t>]</w:t>
            </w:r>
          </w:p>
        </w:tc>
      </w:tr>
      <w:tr w:rsidR="00CD4F3F" w:rsidRPr="001F07AC" w14:paraId="2F083E07" w14:textId="77777777" w:rsidTr="00BF0902">
        <w:tc>
          <w:tcPr>
            <w:tcW w:w="4531" w:type="dxa"/>
          </w:tcPr>
          <w:p w14:paraId="0FAA910A" w14:textId="77777777" w:rsidR="00CD4F3F" w:rsidRPr="001F07AC" w:rsidRDefault="00CD4F3F" w:rsidP="00CD4F3F">
            <w:pPr>
              <w:widowControl w:val="0"/>
              <w:jc w:val="both"/>
              <w:rPr>
                <w:rFonts w:ascii="Apercu Light" w:hAnsi="Apercu Light" w:cs="Arial"/>
                <w:sz w:val="20"/>
                <w:szCs w:val="20"/>
                <w:lang w:val="id-ID"/>
              </w:rPr>
            </w:pPr>
          </w:p>
        </w:tc>
        <w:tc>
          <w:tcPr>
            <w:tcW w:w="426" w:type="dxa"/>
          </w:tcPr>
          <w:p w14:paraId="1D8AD459" w14:textId="77777777" w:rsidR="00CD4F3F" w:rsidRPr="001F07AC" w:rsidRDefault="00CD4F3F" w:rsidP="00CD4F3F">
            <w:pPr>
              <w:widowControl w:val="0"/>
              <w:jc w:val="both"/>
              <w:rPr>
                <w:rFonts w:ascii="Apercu Light" w:hAnsi="Apercu Light" w:cs="Arial"/>
                <w:bCs/>
                <w:sz w:val="20"/>
                <w:szCs w:val="20"/>
                <w:lang w:val="id-ID" w:eastAsia="ja-JP"/>
              </w:rPr>
            </w:pPr>
          </w:p>
        </w:tc>
        <w:tc>
          <w:tcPr>
            <w:tcW w:w="4640" w:type="dxa"/>
          </w:tcPr>
          <w:p w14:paraId="72011825" w14:textId="77777777" w:rsidR="00CD4F3F" w:rsidRPr="001F07AC" w:rsidRDefault="00CD4F3F" w:rsidP="00CD4F3F">
            <w:pPr>
              <w:widowControl w:val="0"/>
              <w:jc w:val="both"/>
              <w:rPr>
                <w:rFonts w:ascii="Apercu Light" w:hAnsi="Apercu Light" w:cs="Arial"/>
                <w:sz w:val="20"/>
                <w:szCs w:val="20"/>
                <w:lang w:val="id-ID"/>
              </w:rPr>
            </w:pPr>
          </w:p>
        </w:tc>
      </w:tr>
      <w:tr w:rsidR="00CD4F3F" w:rsidRPr="001F07AC" w14:paraId="274BD2BB" w14:textId="77777777" w:rsidTr="00BF0902">
        <w:tc>
          <w:tcPr>
            <w:tcW w:w="4531" w:type="dxa"/>
          </w:tcPr>
          <w:p w14:paraId="6A404C4F" w14:textId="6F9B3F44" w:rsidR="00CD4F3F" w:rsidRPr="001F07AC" w:rsidRDefault="00CD4F3F" w:rsidP="00CD4F3F">
            <w:pPr>
              <w:widowControl w:val="0"/>
              <w:jc w:val="both"/>
              <w:rPr>
                <w:rFonts w:ascii="Apercu Light" w:hAnsi="Apercu Light" w:cs="Arial"/>
                <w:sz w:val="20"/>
                <w:szCs w:val="20"/>
                <w:lang w:val="id-ID"/>
              </w:rPr>
            </w:pPr>
            <w:r w:rsidRPr="001F07AC">
              <w:rPr>
                <w:rStyle w:val="tlid-translation"/>
                <w:rFonts w:ascii="Apercu Light" w:hAnsi="Apercu Light" w:cs="Arial"/>
                <w:sz w:val="20"/>
                <w:szCs w:val="20"/>
                <w:lang w:val="id-ID"/>
              </w:rPr>
              <w:t>Alamat/</w:t>
            </w:r>
            <w:r w:rsidRPr="001F07AC">
              <w:rPr>
                <w:rStyle w:val="tlid-translation"/>
                <w:rFonts w:ascii="Apercu Light" w:hAnsi="Apercu Light" w:cs="Arial"/>
                <w:i/>
                <w:iCs/>
                <w:sz w:val="20"/>
                <w:szCs w:val="20"/>
                <w:lang w:val="id-ID"/>
              </w:rPr>
              <w:t>Address</w:t>
            </w:r>
          </w:p>
        </w:tc>
        <w:tc>
          <w:tcPr>
            <w:tcW w:w="426" w:type="dxa"/>
          </w:tcPr>
          <w:p w14:paraId="3FBC74A0" w14:textId="31D705BF" w:rsidR="00CD4F3F" w:rsidRPr="001F07AC" w:rsidRDefault="00CD4F3F" w:rsidP="00CD4F3F">
            <w:pPr>
              <w:widowControl w:val="0"/>
              <w:jc w:val="both"/>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3BD2F69E" w14:textId="2104358C" w:rsidR="00CD4F3F" w:rsidRPr="001F07AC" w:rsidRDefault="00CD4F3F" w:rsidP="00CD4F3F">
            <w:pPr>
              <w:widowControl w:val="0"/>
              <w:jc w:val="both"/>
              <w:rPr>
                <w:rFonts w:ascii="Apercu Light" w:hAnsi="Apercu Light" w:cs="Arial"/>
                <w:sz w:val="20"/>
                <w:szCs w:val="20"/>
                <w:lang w:val="id-ID"/>
              </w:rPr>
            </w:pPr>
            <w:r w:rsidRPr="001F07AC">
              <w:rPr>
                <w:rFonts w:ascii="Apercu Light" w:hAnsi="Apercu Light" w:cs="Arial"/>
                <w:sz w:val="20"/>
                <w:szCs w:val="20"/>
                <w:lang w:val="id-ID"/>
              </w:rPr>
              <w:t>[</w:t>
            </w:r>
            <w:r w:rsidRPr="001F07AC">
              <w:rPr>
                <w:rFonts w:ascii="Apercu Light" w:hAnsi="Apercu Light" w:cs="Arial"/>
                <w:i/>
                <w:iCs/>
                <w:sz w:val="20"/>
                <w:szCs w:val="20"/>
                <w:lang w:val="id-ID"/>
              </w:rPr>
              <w:t>masukkan alamat/insert address</w:t>
            </w:r>
            <w:r w:rsidRPr="001F07AC">
              <w:rPr>
                <w:rFonts w:ascii="Apercu Light" w:hAnsi="Apercu Light" w:cs="Arial"/>
                <w:sz w:val="20"/>
                <w:szCs w:val="20"/>
                <w:lang w:val="id-ID"/>
              </w:rPr>
              <w:t>]</w:t>
            </w:r>
            <w:r w:rsidRPr="001F07AC">
              <w:rPr>
                <w:rFonts w:ascii="Apercu Light" w:hAnsi="Apercu Light" w:cs="Arial"/>
                <w:i/>
                <w:iCs/>
                <w:sz w:val="20"/>
                <w:szCs w:val="20"/>
                <w:lang w:val="id-ID"/>
              </w:rPr>
              <w:t xml:space="preserve"> </w:t>
            </w:r>
            <w:r w:rsidRPr="001F07AC">
              <w:rPr>
                <w:rFonts w:ascii="Apercu Light" w:hAnsi="Apercu Light" w:cs="Arial"/>
                <w:sz w:val="20"/>
                <w:szCs w:val="20"/>
                <w:lang w:val="id-ID"/>
              </w:rPr>
              <w:t xml:space="preserve"> </w:t>
            </w:r>
          </w:p>
        </w:tc>
      </w:tr>
      <w:tr w:rsidR="00CD4F3F" w:rsidRPr="001F07AC" w14:paraId="4CDFA235" w14:textId="77777777" w:rsidTr="00BF0902">
        <w:tc>
          <w:tcPr>
            <w:tcW w:w="4531" w:type="dxa"/>
          </w:tcPr>
          <w:p w14:paraId="75C86059" w14:textId="77777777" w:rsidR="00CD4F3F" w:rsidRPr="001F07AC" w:rsidRDefault="00CD4F3F" w:rsidP="00CD4F3F">
            <w:pPr>
              <w:widowControl w:val="0"/>
              <w:jc w:val="both"/>
              <w:rPr>
                <w:rFonts w:ascii="Apercu Light" w:hAnsi="Apercu Light" w:cs="Arial"/>
                <w:sz w:val="20"/>
                <w:szCs w:val="20"/>
                <w:lang w:val="id-ID"/>
              </w:rPr>
            </w:pPr>
          </w:p>
        </w:tc>
        <w:tc>
          <w:tcPr>
            <w:tcW w:w="426" w:type="dxa"/>
          </w:tcPr>
          <w:p w14:paraId="2325241B" w14:textId="77777777" w:rsidR="00CD4F3F" w:rsidRPr="001F07AC" w:rsidRDefault="00CD4F3F" w:rsidP="00CD4F3F">
            <w:pPr>
              <w:widowControl w:val="0"/>
              <w:jc w:val="both"/>
              <w:rPr>
                <w:rFonts w:ascii="Apercu Light" w:hAnsi="Apercu Light" w:cs="Arial"/>
                <w:bCs/>
                <w:sz w:val="20"/>
                <w:szCs w:val="20"/>
                <w:lang w:val="id-ID" w:eastAsia="ja-JP"/>
              </w:rPr>
            </w:pPr>
          </w:p>
        </w:tc>
        <w:tc>
          <w:tcPr>
            <w:tcW w:w="4640" w:type="dxa"/>
          </w:tcPr>
          <w:p w14:paraId="62E6D754" w14:textId="77777777" w:rsidR="00CD4F3F" w:rsidRPr="001F07AC" w:rsidRDefault="00CD4F3F" w:rsidP="00CD4F3F">
            <w:pPr>
              <w:widowControl w:val="0"/>
              <w:jc w:val="both"/>
              <w:rPr>
                <w:rFonts w:ascii="Apercu Light" w:hAnsi="Apercu Light" w:cs="Arial"/>
                <w:sz w:val="20"/>
                <w:szCs w:val="20"/>
                <w:lang w:val="id-ID"/>
              </w:rPr>
            </w:pPr>
          </w:p>
        </w:tc>
      </w:tr>
      <w:tr w:rsidR="00CD4F3F" w:rsidRPr="001F07AC" w14:paraId="5A674888" w14:textId="77777777" w:rsidTr="00BF0902">
        <w:tc>
          <w:tcPr>
            <w:tcW w:w="4531" w:type="dxa"/>
          </w:tcPr>
          <w:p w14:paraId="3A5EAC49" w14:textId="39870870" w:rsidR="00CD4F3F" w:rsidRPr="001F07AC" w:rsidRDefault="00CD4F3F" w:rsidP="00CD4F3F">
            <w:pPr>
              <w:widowControl w:val="0"/>
              <w:jc w:val="both"/>
              <w:rPr>
                <w:rFonts w:ascii="Apercu Light" w:hAnsi="Apercu Light" w:cs="Arial"/>
                <w:sz w:val="20"/>
                <w:szCs w:val="20"/>
                <w:lang w:val="id-ID"/>
              </w:rPr>
            </w:pPr>
            <w:r w:rsidRPr="001F07AC">
              <w:rPr>
                <w:rFonts w:ascii="Apercu Light" w:hAnsi="Apercu Light" w:cs="Arial"/>
                <w:sz w:val="20"/>
                <w:szCs w:val="20"/>
                <w:lang w:val="id-ID"/>
              </w:rPr>
              <w:t>No. Kartu Tanda Penduduk (atau paspor untuk warga negara asing)/</w:t>
            </w:r>
            <w:r w:rsidRPr="001F07AC">
              <w:rPr>
                <w:rStyle w:val="tlid-translation"/>
                <w:rFonts w:ascii="Apercu Light" w:hAnsi="Apercu Light" w:cs="Arial"/>
                <w:i/>
                <w:sz w:val="20"/>
                <w:szCs w:val="20"/>
                <w:lang w:val="id-ID"/>
              </w:rPr>
              <w:t>Identity Card (or passport for foreign citizen) Number</w:t>
            </w:r>
          </w:p>
        </w:tc>
        <w:tc>
          <w:tcPr>
            <w:tcW w:w="426" w:type="dxa"/>
          </w:tcPr>
          <w:p w14:paraId="5D044EF9" w14:textId="0C5B7C98" w:rsidR="00CD4F3F" w:rsidRPr="001F07AC" w:rsidRDefault="00CD4F3F" w:rsidP="00CD4F3F">
            <w:pPr>
              <w:widowControl w:val="0"/>
              <w:jc w:val="both"/>
              <w:rPr>
                <w:rFonts w:ascii="Apercu Light" w:hAnsi="Apercu Light" w:cs="Arial"/>
                <w:bCs/>
                <w:sz w:val="20"/>
                <w:szCs w:val="20"/>
                <w:lang w:val="id-ID" w:eastAsia="ja-JP"/>
              </w:rPr>
            </w:pPr>
            <w:r w:rsidRPr="001F07AC">
              <w:rPr>
                <w:rFonts w:ascii="Apercu Light" w:hAnsi="Apercu Light" w:cs="Arial"/>
                <w:bCs/>
                <w:sz w:val="20"/>
                <w:szCs w:val="20"/>
                <w:lang w:val="id-ID" w:eastAsia="ja-JP"/>
              </w:rPr>
              <w:t>:</w:t>
            </w:r>
          </w:p>
        </w:tc>
        <w:tc>
          <w:tcPr>
            <w:tcW w:w="4640" w:type="dxa"/>
          </w:tcPr>
          <w:p w14:paraId="09569A3A" w14:textId="2CC786C5" w:rsidR="00CD4F3F" w:rsidRPr="001F07AC" w:rsidRDefault="00CD4F3F" w:rsidP="00CD4F3F">
            <w:pPr>
              <w:widowControl w:val="0"/>
              <w:jc w:val="both"/>
              <w:rPr>
                <w:rFonts w:ascii="Apercu Light" w:hAnsi="Apercu Light" w:cs="Arial"/>
                <w:sz w:val="20"/>
                <w:szCs w:val="20"/>
                <w:lang w:val="id-ID"/>
              </w:rPr>
            </w:pPr>
            <w:r w:rsidRPr="001F07AC">
              <w:rPr>
                <w:rFonts w:ascii="Apercu Light" w:hAnsi="Apercu Light" w:cs="Arial"/>
                <w:sz w:val="20"/>
                <w:szCs w:val="20"/>
                <w:lang w:val="id-ID"/>
              </w:rPr>
              <w:t>[</w:t>
            </w:r>
            <w:r w:rsidRPr="001F07AC">
              <w:rPr>
                <w:rFonts w:ascii="Apercu Light" w:hAnsi="Apercu Light" w:cs="Arial"/>
                <w:i/>
                <w:iCs/>
                <w:sz w:val="20"/>
                <w:szCs w:val="20"/>
                <w:lang w:val="id-ID"/>
              </w:rPr>
              <w:t>masukkan no. identitas /insert identity no.</w:t>
            </w:r>
            <w:r w:rsidRPr="001F07AC">
              <w:rPr>
                <w:rFonts w:ascii="Apercu Light" w:hAnsi="Apercu Light" w:cs="Arial"/>
                <w:sz w:val="20"/>
                <w:szCs w:val="20"/>
                <w:lang w:val="id-ID"/>
              </w:rPr>
              <w:t>]</w:t>
            </w:r>
            <w:r w:rsidRPr="001F07AC">
              <w:rPr>
                <w:rFonts w:ascii="Apercu Light" w:hAnsi="Apercu Light" w:cs="Arial"/>
                <w:i/>
                <w:iCs/>
                <w:sz w:val="20"/>
                <w:szCs w:val="20"/>
                <w:lang w:val="id-ID"/>
              </w:rPr>
              <w:t xml:space="preserve"> </w:t>
            </w:r>
            <w:r w:rsidRPr="001F07AC">
              <w:rPr>
                <w:rFonts w:ascii="Apercu Light" w:hAnsi="Apercu Light" w:cs="Arial"/>
                <w:sz w:val="20"/>
                <w:szCs w:val="20"/>
                <w:lang w:val="id-ID"/>
              </w:rPr>
              <w:t xml:space="preserve"> </w:t>
            </w:r>
          </w:p>
        </w:tc>
      </w:tr>
      <w:tr w:rsidR="00CD4F3F" w:rsidRPr="001F07AC" w14:paraId="4C3875A0" w14:textId="77777777" w:rsidTr="00BF0902">
        <w:tc>
          <w:tcPr>
            <w:tcW w:w="4531" w:type="dxa"/>
          </w:tcPr>
          <w:p w14:paraId="19CE4D2F" w14:textId="77777777" w:rsidR="00CD4F3F" w:rsidRPr="001F07AC" w:rsidRDefault="00CD4F3F" w:rsidP="00CD4F3F">
            <w:pPr>
              <w:widowControl w:val="0"/>
              <w:jc w:val="both"/>
              <w:rPr>
                <w:rFonts w:ascii="Apercu Light" w:hAnsi="Apercu Light" w:cs="Arial"/>
                <w:sz w:val="20"/>
                <w:szCs w:val="20"/>
                <w:lang w:val="id-ID"/>
              </w:rPr>
            </w:pPr>
          </w:p>
        </w:tc>
        <w:tc>
          <w:tcPr>
            <w:tcW w:w="426" w:type="dxa"/>
          </w:tcPr>
          <w:p w14:paraId="1A73B4C8" w14:textId="77777777" w:rsidR="00CD4F3F" w:rsidRPr="001F07AC" w:rsidRDefault="00CD4F3F" w:rsidP="00CD4F3F">
            <w:pPr>
              <w:widowControl w:val="0"/>
              <w:jc w:val="both"/>
              <w:rPr>
                <w:rFonts w:ascii="Apercu Light" w:hAnsi="Apercu Light" w:cs="Arial"/>
                <w:bCs/>
                <w:sz w:val="20"/>
                <w:szCs w:val="20"/>
                <w:lang w:val="id-ID" w:eastAsia="ja-JP"/>
              </w:rPr>
            </w:pPr>
          </w:p>
        </w:tc>
        <w:tc>
          <w:tcPr>
            <w:tcW w:w="4640" w:type="dxa"/>
          </w:tcPr>
          <w:p w14:paraId="63EB12AD" w14:textId="77777777" w:rsidR="00CD4F3F" w:rsidRPr="001F07AC" w:rsidRDefault="00CD4F3F" w:rsidP="00CD4F3F">
            <w:pPr>
              <w:widowControl w:val="0"/>
              <w:jc w:val="both"/>
              <w:rPr>
                <w:rFonts w:ascii="Apercu Light" w:hAnsi="Apercu Light" w:cs="Arial"/>
                <w:sz w:val="20"/>
                <w:szCs w:val="20"/>
                <w:lang w:val="id-ID"/>
              </w:rPr>
            </w:pPr>
          </w:p>
        </w:tc>
      </w:tr>
      <w:tr w:rsidR="00CD4F3F" w:rsidRPr="001F07AC" w14:paraId="444EE0CF" w14:textId="77777777" w:rsidTr="00BF0902">
        <w:tc>
          <w:tcPr>
            <w:tcW w:w="4531" w:type="dxa"/>
          </w:tcPr>
          <w:p w14:paraId="444EE0CC" w14:textId="77777777" w:rsidR="00CD4F3F" w:rsidRPr="001F07AC" w:rsidRDefault="00CD4F3F" w:rsidP="00CD4F3F">
            <w:pPr>
              <w:widowControl w:val="0"/>
              <w:jc w:val="both"/>
              <w:rPr>
                <w:rFonts w:ascii="Apercu Light" w:hAnsi="Apercu Light" w:cs="Arial"/>
                <w:sz w:val="20"/>
                <w:szCs w:val="20"/>
                <w:lang w:val="id-ID"/>
              </w:rPr>
            </w:pPr>
            <w:r w:rsidRPr="001F07AC">
              <w:rPr>
                <w:rFonts w:ascii="Apercu Light" w:hAnsi="Apercu Light" w:cs="Arial"/>
                <w:sz w:val="20"/>
                <w:szCs w:val="20"/>
                <w:lang w:val="id-ID"/>
              </w:rPr>
              <w:t>yang salinan atas tanda identitas diri tersebut yang masih berlaku terlampir pada surat kuasa ini;</w:t>
            </w:r>
          </w:p>
        </w:tc>
        <w:tc>
          <w:tcPr>
            <w:tcW w:w="426" w:type="dxa"/>
          </w:tcPr>
          <w:p w14:paraId="444EE0CD" w14:textId="77777777" w:rsidR="00CD4F3F" w:rsidRPr="001F07AC" w:rsidRDefault="00CD4F3F" w:rsidP="00CD4F3F">
            <w:pPr>
              <w:widowControl w:val="0"/>
              <w:jc w:val="both"/>
              <w:rPr>
                <w:rFonts w:ascii="Apercu Light" w:hAnsi="Apercu Light" w:cs="Arial"/>
                <w:bCs/>
                <w:sz w:val="20"/>
                <w:szCs w:val="20"/>
                <w:lang w:val="id-ID" w:eastAsia="ja-JP"/>
              </w:rPr>
            </w:pPr>
          </w:p>
        </w:tc>
        <w:tc>
          <w:tcPr>
            <w:tcW w:w="4640" w:type="dxa"/>
          </w:tcPr>
          <w:p w14:paraId="444EE0CE" w14:textId="385789D9" w:rsidR="00CD4F3F" w:rsidRPr="001F07AC" w:rsidRDefault="00CD4F3F" w:rsidP="00CD4F3F">
            <w:pPr>
              <w:widowControl w:val="0"/>
              <w:jc w:val="both"/>
              <w:rPr>
                <w:rFonts w:ascii="Apercu Light" w:hAnsi="Apercu Light" w:cs="Arial"/>
                <w:sz w:val="20"/>
                <w:szCs w:val="20"/>
                <w:lang w:val="id-ID"/>
              </w:rPr>
            </w:pPr>
            <w:r w:rsidRPr="001F07AC">
              <w:rPr>
                <w:rFonts w:ascii="Apercu Light" w:hAnsi="Apercu Light" w:cs="Arial"/>
                <w:sz w:val="20"/>
                <w:szCs w:val="20"/>
                <w:lang w:val="id-ID"/>
              </w:rPr>
              <w:t>a copy of such valid identity card is attached hereto;</w:t>
            </w:r>
          </w:p>
        </w:tc>
      </w:tr>
      <w:tr w:rsidR="00CD4F3F" w:rsidRPr="001F07AC" w14:paraId="444EE0D3" w14:textId="77777777" w:rsidTr="00BF0902">
        <w:tc>
          <w:tcPr>
            <w:tcW w:w="4531" w:type="dxa"/>
          </w:tcPr>
          <w:p w14:paraId="444EE0D0" w14:textId="77777777" w:rsidR="00CD4F3F" w:rsidRPr="001F07AC" w:rsidRDefault="00CD4F3F" w:rsidP="00CD4F3F">
            <w:pPr>
              <w:widowControl w:val="0"/>
              <w:jc w:val="both"/>
              <w:rPr>
                <w:rFonts w:ascii="Apercu Light" w:hAnsi="Apercu Light" w:cs="Arial"/>
                <w:sz w:val="20"/>
                <w:szCs w:val="20"/>
                <w:lang w:val="id-ID"/>
              </w:rPr>
            </w:pPr>
          </w:p>
        </w:tc>
        <w:tc>
          <w:tcPr>
            <w:tcW w:w="426" w:type="dxa"/>
          </w:tcPr>
          <w:p w14:paraId="444EE0D1" w14:textId="77777777" w:rsidR="00CD4F3F" w:rsidRPr="001F07AC" w:rsidRDefault="00CD4F3F" w:rsidP="00CD4F3F">
            <w:pPr>
              <w:widowControl w:val="0"/>
              <w:rPr>
                <w:rFonts w:ascii="Apercu Light" w:hAnsi="Apercu Light" w:cs="Arial"/>
                <w:b/>
                <w:sz w:val="20"/>
                <w:szCs w:val="20"/>
                <w:u w:val="single"/>
                <w:lang w:val="id-ID" w:eastAsia="ja-JP"/>
              </w:rPr>
            </w:pPr>
          </w:p>
        </w:tc>
        <w:tc>
          <w:tcPr>
            <w:tcW w:w="4640" w:type="dxa"/>
          </w:tcPr>
          <w:p w14:paraId="444EE0D2" w14:textId="77777777" w:rsidR="00CD4F3F" w:rsidRPr="001F07AC" w:rsidRDefault="00CD4F3F" w:rsidP="00CD4F3F">
            <w:pPr>
              <w:widowControl w:val="0"/>
              <w:rPr>
                <w:rFonts w:ascii="Apercu Light" w:hAnsi="Apercu Light" w:cs="Arial"/>
                <w:sz w:val="20"/>
                <w:szCs w:val="20"/>
                <w:lang w:val="id-ID"/>
              </w:rPr>
            </w:pPr>
          </w:p>
        </w:tc>
      </w:tr>
      <w:tr w:rsidR="00CD4F3F" w:rsidRPr="001F07AC" w14:paraId="444EE0D7" w14:textId="77777777" w:rsidTr="00BF0902">
        <w:tc>
          <w:tcPr>
            <w:tcW w:w="4531" w:type="dxa"/>
          </w:tcPr>
          <w:p w14:paraId="444EE0D4" w14:textId="77777777" w:rsidR="00CD4F3F" w:rsidRPr="001F07AC" w:rsidRDefault="00CD4F3F" w:rsidP="00CD4F3F">
            <w:pPr>
              <w:pStyle w:val="Default"/>
              <w:widowControl w:val="0"/>
              <w:jc w:val="both"/>
              <w:rPr>
                <w:rFonts w:ascii="Apercu Light" w:hAnsi="Apercu Light" w:cs="Arial"/>
                <w:sz w:val="20"/>
                <w:szCs w:val="20"/>
              </w:rPr>
            </w:pPr>
            <w:r w:rsidRPr="001F07AC">
              <w:rPr>
                <w:rStyle w:val="tlid-translation"/>
                <w:rFonts w:ascii="Apercu Light" w:hAnsi="Apercu Light" w:cs="Arial"/>
                <w:sz w:val="20"/>
                <w:szCs w:val="20"/>
              </w:rPr>
              <w:t>selanjutnya disebut sebagai “</w:t>
            </w:r>
            <w:r w:rsidRPr="001F07AC">
              <w:rPr>
                <w:rStyle w:val="tlid-translation"/>
                <w:rFonts w:ascii="Apercu Light" w:hAnsi="Apercu Light" w:cs="Arial"/>
                <w:b/>
                <w:bCs/>
                <w:sz w:val="20"/>
                <w:szCs w:val="20"/>
              </w:rPr>
              <w:t>Penerima Kuasa</w:t>
            </w:r>
            <w:r w:rsidRPr="001F07AC">
              <w:rPr>
                <w:rStyle w:val="tlid-translation"/>
                <w:rFonts w:ascii="Apercu Light" w:hAnsi="Apercu Light" w:cs="Arial"/>
                <w:sz w:val="20"/>
                <w:szCs w:val="20"/>
              </w:rPr>
              <w:t>”.</w:t>
            </w:r>
          </w:p>
        </w:tc>
        <w:tc>
          <w:tcPr>
            <w:tcW w:w="426" w:type="dxa"/>
          </w:tcPr>
          <w:p w14:paraId="444EE0D5" w14:textId="77777777" w:rsidR="00CD4F3F" w:rsidRPr="001F07AC" w:rsidRDefault="00CD4F3F" w:rsidP="00CD4F3F">
            <w:pPr>
              <w:widowControl w:val="0"/>
              <w:jc w:val="both"/>
              <w:rPr>
                <w:rFonts w:ascii="Apercu Light" w:hAnsi="Apercu Light" w:cs="Arial"/>
                <w:b/>
                <w:sz w:val="20"/>
                <w:szCs w:val="20"/>
                <w:u w:val="single"/>
                <w:lang w:val="id-ID" w:eastAsia="ja-JP"/>
              </w:rPr>
            </w:pPr>
          </w:p>
        </w:tc>
        <w:tc>
          <w:tcPr>
            <w:tcW w:w="4640" w:type="dxa"/>
          </w:tcPr>
          <w:p w14:paraId="444EE0D6" w14:textId="7D211DAB" w:rsidR="00CD4F3F" w:rsidRPr="001F07AC" w:rsidRDefault="00CD4F3F" w:rsidP="00CD4F3F">
            <w:pPr>
              <w:pStyle w:val="Default"/>
              <w:widowControl w:val="0"/>
              <w:jc w:val="both"/>
              <w:rPr>
                <w:rFonts w:ascii="Apercu Light" w:hAnsi="Apercu Light" w:cs="Arial"/>
                <w:sz w:val="20"/>
                <w:szCs w:val="20"/>
              </w:rPr>
            </w:pPr>
            <w:r w:rsidRPr="001F07AC">
              <w:rPr>
                <w:rFonts w:ascii="Apercu Light" w:hAnsi="Apercu Light" w:cs="Arial"/>
                <w:sz w:val="20"/>
                <w:szCs w:val="20"/>
              </w:rPr>
              <w:t xml:space="preserve">hereinafter referred to as </w:t>
            </w:r>
            <w:r w:rsidRPr="001F07AC">
              <w:rPr>
                <w:rStyle w:val="tlid-translation"/>
                <w:rFonts w:ascii="Apercu Light" w:hAnsi="Apercu Light" w:cs="Arial"/>
                <w:sz w:val="20"/>
                <w:szCs w:val="20"/>
              </w:rPr>
              <w:t>“</w:t>
            </w:r>
            <w:r w:rsidRPr="001F07AC">
              <w:rPr>
                <w:rFonts w:ascii="Apercu Light" w:hAnsi="Apercu Light" w:cs="Arial"/>
                <w:b/>
                <w:bCs/>
                <w:sz w:val="20"/>
                <w:szCs w:val="20"/>
              </w:rPr>
              <w:t>the Attorney</w:t>
            </w:r>
            <w:r w:rsidRPr="001F07AC">
              <w:rPr>
                <w:rFonts w:ascii="Apercu Light" w:hAnsi="Apercu Light" w:cs="Arial"/>
                <w:sz w:val="20"/>
                <w:szCs w:val="20"/>
              </w:rPr>
              <w:t xml:space="preserve"> ”.</w:t>
            </w:r>
          </w:p>
        </w:tc>
      </w:tr>
      <w:tr w:rsidR="00CD4F3F" w:rsidRPr="001F07AC" w14:paraId="444EE0DB" w14:textId="77777777" w:rsidTr="00BF0902">
        <w:tc>
          <w:tcPr>
            <w:tcW w:w="4531" w:type="dxa"/>
          </w:tcPr>
          <w:p w14:paraId="444EE0D8" w14:textId="77777777" w:rsidR="00CD4F3F" w:rsidRPr="001F07AC" w:rsidRDefault="00CD4F3F" w:rsidP="00CD4F3F">
            <w:pPr>
              <w:pStyle w:val="Default"/>
              <w:widowControl w:val="0"/>
              <w:rPr>
                <w:rStyle w:val="tlid-translation"/>
                <w:rFonts w:ascii="Apercu Light" w:hAnsi="Apercu Light" w:cs="Arial"/>
                <w:sz w:val="20"/>
                <w:szCs w:val="20"/>
              </w:rPr>
            </w:pPr>
          </w:p>
        </w:tc>
        <w:tc>
          <w:tcPr>
            <w:tcW w:w="426" w:type="dxa"/>
          </w:tcPr>
          <w:p w14:paraId="444EE0D9" w14:textId="77777777" w:rsidR="00CD4F3F" w:rsidRPr="001F07AC" w:rsidRDefault="00CD4F3F" w:rsidP="00CD4F3F">
            <w:pPr>
              <w:widowControl w:val="0"/>
              <w:rPr>
                <w:rFonts w:ascii="Apercu Light" w:hAnsi="Apercu Light" w:cs="Arial"/>
                <w:b/>
                <w:sz w:val="20"/>
                <w:szCs w:val="20"/>
                <w:u w:val="single"/>
                <w:lang w:val="id-ID" w:eastAsia="ja-JP"/>
              </w:rPr>
            </w:pPr>
          </w:p>
        </w:tc>
        <w:tc>
          <w:tcPr>
            <w:tcW w:w="4640" w:type="dxa"/>
          </w:tcPr>
          <w:p w14:paraId="444EE0DA" w14:textId="77777777" w:rsidR="00CD4F3F" w:rsidRPr="001F07AC" w:rsidRDefault="00CD4F3F" w:rsidP="00CD4F3F">
            <w:pPr>
              <w:pStyle w:val="Default"/>
              <w:widowControl w:val="0"/>
              <w:rPr>
                <w:rFonts w:ascii="Apercu Light" w:hAnsi="Apercu Light" w:cs="Arial"/>
                <w:sz w:val="20"/>
                <w:szCs w:val="20"/>
              </w:rPr>
            </w:pPr>
          </w:p>
        </w:tc>
      </w:tr>
      <w:tr w:rsidR="00CD4F3F" w:rsidRPr="001F07AC" w14:paraId="444EE0E0" w14:textId="77777777" w:rsidTr="00BF0902">
        <w:tc>
          <w:tcPr>
            <w:tcW w:w="4531" w:type="dxa"/>
          </w:tcPr>
          <w:p w14:paraId="444EE0DC" w14:textId="5E4FFCB2" w:rsidR="00CD4F3F" w:rsidRPr="001F07AC" w:rsidRDefault="00CD4F3F" w:rsidP="00CD4F3F">
            <w:pPr>
              <w:pStyle w:val="Default"/>
              <w:widowControl w:val="0"/>
              <w:jc w:val="center"/>
              <w:rPr>
                <w:rFonts w:ascii="Apercu Light" w:hAnsi="Apercu Light" w:cs="Arial"/>
                <w:sz w:val="20"/>
                <w:szCs w:val="20"/>
              </w:rPr>
            </w:pPr>
            <w:r w:rsidRPr="001F07AC">
              <w:rPr>
                <w:rFonts w:ascii="Apercu Light" w:hAnsi="Apercu Light" w:cs="Arial"/>
                <w:b/>
                <w:sz w:val="20"/>
                <w:szCs w:val="20"/>
              </w:rPr>
              <w:t>-----------------K H U S U S---------------------</w:t>
            </w:r>
          </w:p>
          <w:p w14:paraId="444EE0DD" w14:textId="77777777" w:rsidR="00CD4F3F" w:rsidRPr="001F07AC" w:rsidRDefault="00CD4F3F" w:rsidP="00CD4F3F">
            <w:pPr>
              <w:pStyle w:val="Default"/>
              <w:widowControl w:val="0"/>
              <w:rPr>
                <w:rStyle w:val="tlid-translation"/>
                <w:rFonts w:ascii="Apercu Light" w:hAnsi="Apercu Light" w:cs="Arial"/>
                <w:sz w:val="20"/>
                <w:szCs w:val="20"/>
                <w:highlight w:val="yellow"/>
              </w:rPr>
            </w:pPr>
          </w:p>
        </w:tc>
        <w:tc>
          <w:tcPr>
            <w:tcW w:w="426" w:type="dxa"/>
          </w:tcPr>
          <w:p w14:paraId="444EE0DE" w14:textId="77777777" w:rsidR="00CD4F3F" w:rsidRPr="001F07AC" w:rsidRDefault="00CD4F3F" w:rsidP="00CD4F3F">
            <w:pPr>
              <w:widowControl w:val="0"/>
              <w:rPr>
                <w:rFonts w:ascii="Apercu Light" w:hAnsi="Apercu Light" w:cs="Arial"/>
                <w:b/>
                <w:sz w:val="20"/>
                <w:szCs w:val="20"/>
                <w:u w:val="single"/>
                <w:lang w:val="id-ID" w:eastAsia="ja-JP"/>
              </w:rPr>
            </w:pPr>
          </w:p>
        </w:tc>
        <w:tc>
          <w:tcPr>
            <w:tcW w:w="4640" w:type="dxa"/>
          </w:tcPr>
          <w:p w14:paraId="444EE0DF" w14:textId="77777777" w:rsidR="00CD4F3F" w:rsidRPr="001F07AC" w:rsidRDefault="00CD4F3F" w:rsidP="00CD4F3F">
            <w:pPr>
              <w:pStyle w:val="Default"/>
              <w:widowControl w:val="0"/>
              <w:jc w:val="center"/>
              <w:rPr>
                <w:rFonts w:ascii="Apercu Light" w:hAnsi="Apercu Light" w:cs="Arial"/>
                <w:sz w:val="20"/>
                <w:szCs w:val="20"/>
                <w:highlight w:val="yellow"/>
              </w:rPr>
            </w:pPr>
            <w:r w:rsidRPr="001F07AC">
              <w:rPr>
                <w:rFonts w:ascii="Apercu Light" w:hAnsi="Apercu Light" w:cs="Arial"/>
                <w:b/>
                <w:sz w:val="20"/>
                <w:szCs w:val="20"/>
              </w:rPr>
              <w:t>------------S P E C I F I C A L L Y-------------</w:t>
            </w:r>
          </w:p>
        </w:tc>
      </w:tr>
      <w:tr w:rsidR="00CD4F3F" w:rsidRPr="001F07AC" w14:paraId="444EE0F5" w14:textId="77777777" w:rsidTr="00BF0902">
        <w:tc>
          <w:tcPr>
            <w:tcW w:w="4531" w:type="dxa"/>
          </w:tcPr>
          <w:p w14:paraId="444EE0E1" w14:textId="77777777" w:rsidR="00CD4F3F" w:rsidRPr="001F07AC" w:rsidRDefault="00CD4F3F" w:rsidP="00CD4F3F">
            <w:pPr>
              <w:pStyle w:val="Default"/>
              <w:widowControl w:val="0"/>
              <w:jc w:val="both"/>
              <w:rPr>
                <w:rStyle w:val="tlid-translation"/>
                <w:rFonts w:ascii="Apercu Light" w:hAnsi="Apercu Light" w:cs="Arial"/>
                <w:sz w:val="20"/>
                <w:szCs w:val="20"/>
              </w:rPr>
            </w:pPr>
            <w:r w:rsidRPr="001F07AC">
              <w:rPr>
                <w:rStyle w:val="tlid-translation"/>
                <w:rFonts w:ascii="Apercu Light" w:hAnsi="Apercu Light" w:cs="Arial"/>
                <w:sz w:val="20"/>
                <w:szCs w:val="20"/>
              </w:rPr>
              <w:t xml:space="preserve">Untuk mewakili dan bertindak untuk dan atas nama Pemberi Kuasa dalam kedudukannya sebagai pemegang saham Perseroan untuk seluruh saham yang dipegang oleh Pemberi Kuasa di Perseroan dengan hak suara yang sah untuk: </w:t>
            </w:r>
          </w:p>
          <w:p w14:paraId="444EE0E2" w14:textId="77777777" w:rsidR="00CD4F3F" w:rsidRPr="001F07AC" w:rsidRDefault="00CD4F3F" w:rsidP="00CD4F3F">
            <w:pPr>
              <w:pStyle w:val="Default"/>
              <w:widowControl w:val="0"/>
              <w:jc w:val="both"/>
              <w:rPr>
                <w:rStyle w:val="tlid-translation"/>
                <w:rFonts w:ascii="Apercu Light" w:hAnsi="Apercu Light" w:cs="Arial"/>
                <w:sz w:val="20"/>
                <w:szCs w:val="20"/>
              </w:rPr>
            </w:pPr>
          </w:p>
          <w:p w14:paraId="444EE0E3" w14:textId="3E4B91C8" w:rsidR="00CD4F3F" w:rsidRPr="001F07AC" w:rsidRDefault="00CD4F3F" w:rsidP="00CD4F3F">
            <w:pPr>
              <w:pStyle w:val="Default"/>
              <w:widowControl w:val="0"/>
              <w:numPr>
                <w:ilvl w:val="0"/>
                <w:numId w:val="13"/>
              </w:numPr>
              <w:jc w:val="both"/>
              <w:rPr>
                <w:rStyle w:val="tlid-translation"/>
                <w:rFonts w:ascii="Apercu Light" w:hAnsi="Apercu Light" w:cs="Arial"/>
                <w:sz w:val="20"/>
                <w:szCs w:val="20"/>
              </w:rPr>
            </w:pPr>
            <w:r w:rsidRPr="001F07AC">
              <w:rPr>
                <w:rStyle w:val="tlid-translation"/>
                <w:rFonts w:ascii="Apercu Light" w:hAnsi="Apercu Light" w:cs="Arial"/>
                <w:sz w:val="20"/>
                <w:szCs w:val="20"/>
              </w:rPr>
              <w:t xml:space="preserve">menghadiri Rapat Umum Pemegang Saham Tahunan Perseroan yang akan diadakan pada hari </w:t>
            </w:r>
            <w:r w:rsidR="00B13AD5">
              <w:rPr>
                <w:rStyle w:val="tlid-translation"/>
                <w:rFonts w:ascii="Apercu Light" w:hAnsi="Apercu Light" w:cs="Arial"/>
                <w:sz w:val="20"/>
                <w:szCs w:val="20"/>
              </w:rPr>
              <w:t>S</w:t>
            </w:r>
            <w:r w:rsidR="00B13AD5" w:rsidRPr="00B13AD5">
              <w:rPr>
                <w:rStyle w:val="tlid-translation"/>
                <w:rFonts w:ascii="Apercu Light" w:hAnsi="Apercu Light" w:cs="Arial"/>
                <w:sz w:val="20"/>
                <w:szCs w:val="20"/>
              </w:rPr>
              <w:t>enin</w:t>
            </w:r>
            <w:r w:rsidRPr="001F07AC">
              <w:rPr>
                <w:rStyle w:val="tlid-translation"/>
                <w:rFonts w:ascii="Apercu Light" w:hAnsi="Apercu Light" w:cs="Arial"/>
                <w:sz w:val="20"/>
                <w:szCs w:val="20"/>
              </w:rPr>
              <w:t xml:space="preserve">, tanggal </w:t>
            </w:r>
            <w:r w:rsidR="00B13AD5">
              <w:rPr>
                <w:rStyle w:val="tlid-translation"/>
                <w:rFonts w:ascii="Apercu Light" w:hAnsi="Apercu Light" w:cs="Arial"/>
                <w:sz w:val="20"/>
                <w:szCs w:val="20"/>
              </w:rPr>
              <w:t>1</w:t>
            </w:r>
            <w:r w:rsidR="00B13AD5" w:rsidRPr="00B13AD5">
              <w:rPr>
                <w:rStyle w:val="tlid-translation"/>
                <w:rFonts w:ascii="Apercu Light" w:hAnsi="Apercu Light" w:cs="Arial"/>
                <w:sz w:val="20"/>
                <w:szCs w:val="20"/>
              </w:rPr>
              <w:t>6 Juni</w:t>
            </w:r>
            <w:r w:rsidR="001F07AC">
              <w:rPr>
                <w:rStyle w:val="tlid-translation"/>
                <w:rFonts w:ascii="Apercu Light" w:hAnsi="Apercu Light" w:cs="Arial"/>
                <w:sz w:val="20"/>
                <w:szCs w:val="20"/>
              </w:rPr>
              <w:t xml:space="preserve"> 2025</w:t>
            </w:r>
            <w:r w:rsidRPr="001F07AC">
              <w:rPr>
                <w:rStyle w:val="tlid-translation"/>
                <w:rFonts w:ascii="Apercu Light" w:hAnsi="Apercu Light" w:cs="Arial"/>
                <w:sz w:val="20"/>
                <w:szCs w:val="20"/>
              </w:rPr>
              <w:t>, atau pada tanggal lain sebagaimana telah diumumkan (“</w:t>
            </w:r>
            <w:r w:rsidRPr="001F07AC">
              <w:rPr>
                <w:rStyle w:val="tlid-translation"/>
                <w:rFonts w:ascii="Apercu Light" w:hAnsi="Apercu Light" w:cs="Arial"/>
                <w:b/>
                <w:bCs/>
                <w:sz w:val="20"/>
                <w:szCs w:val="20"/>
              </w:rPr>
              <w:t>Rapat</w:t>
            </w:r>
            <w:r w:rsidRPr="001F07AC">
              <w:rPr>
                <w:rStyle w:val="tlid-translation"/>
                <w:rFonts w:ascii="Apercu Light" w:hAnsi="Apercu Light" w:cs="Arial"/>
                <w:sz w:val="20"/>
                <w:szCs w:val="20"/>
              </w:rPr>
              <w:t>”);</w:t>
            </w:r>
          </w:p>
          <w:p w14:paraId="444EE0E4" w14:textId="77777777" w:rsidR="00CD4F3F" w:rsidRPr="001F07AC" w:rsidRDefault="00CD4F3F" w:rsidP="00CD4F3F">
            <w:pPr>
              <w:pStyle w:val="Default"/>
              <w:widowControl w:val="0"/>
              <w:jc w:val="both"/>
              <w:rPr>
                <w:rStyle w:val="tlid-translation"/>
                <w:rFonts w:ascii="Apercu Light" w:hAnsi="Apercu Light" w:cs="Arial"/>
                <w:sz w:val="20"/>
                <w:szCs w:val="20"/>
              </w:rPr>
            </w:pPr>
          </w:p>
          <w:p w14:paraId="444EE0E5" w14:textId="76FAC1C3" w:rsidR="00CD4F3F" w:rsidRPr="001F07AC" w:rsidRDefault="00CD4F3F" w:rsidP="00CD4F3F">
            <w:pPr>
              <w:pStyle w:val="Default"/>
              <w:widowControl w:val="0"/>
              <w:numPr>
                <w:ilvl w:val="0"/>
                <w:numId w:val="13"/>
              </w:numPr>
              <w:jc w:val="both"/>
              <w:rPr>
                <w:rStyle w:val="tlid-translation"/>
                <w:rFonts w:ascii="Apercu Light" w:hAnsi="Apercu Light" w:cs="Arial"/>
                <w:sz w:val="20"/>
                <w:szCs w:val="20"/>
              </w:rPr>
            </w:pPr>
            <w:r w:rsidRPr="001F07AC">
              <w:rPr>
                <w:rStyle w:val="tlid-translation"/>
                <w:rFonts w:ascii="Apercu Light" w:hAnsi="Apercu Light" w:cs="Arial"/>
                <w:sz w:val="20"/>
                <w:szCs w:val="20"/>
              </w:rPr>
              <w:t xml:space="preserve">melaksanakan dan memenuhi seluruh hak Pemberi Kuasa selaku pemegang saham Perseroan dalam Rapat sesuai ketentuan peraturan perundang-undangan yang berlaku dan Anggaran Dasar Perseroan, termasuk namun tidak terbatas pada mengajukan pertanyaan, pendapat, maupun tanggapan, dan memberikan dan mendapatkan keterangan, serta melakukan segala sesuatu yang diperlukan sesuai dengan peraturan perundang-undangan yang berlaku </w:t>
            </w:r>
            <w:r w:rsidRPr="001F07AC">
              <w:rPr>
                <w:rStyle w:val="tlid-translation"/>
                <w:rFonts w:ascii="Apercu Light" w:hAnsi="Apercu Light" w:cs="Arial"/>
                <w:sz w:val="20"/>
                <w:szCs w:val="20"/>
                <w:lang w:val="en-US"/>
              </w:rPr>
              <w:t>d</w:t>
            </w:r>
            <w:r w:rsidRPr="001F07AC">
              <w:rPr>
                <w:rStyle w:val="tlid-translation"/>
                <w:rFonts w:ascii="Apercu Light" w:hAnsi="Apercu Light"/>
                <w:sz w:val="20"/>
                <w:szCs w:val="20"/>
              </w:rPr>
              <w:t>a</w:t>
            </w:r>
            <w:r w:rsidRPr="001F07AC">
              <w:rPr>
                <w:rStyle w:val="tlid-translation"/>
                <w:rFonts w:ascii="Apercu Light" w:hAnsi="Apercu Light"/>
                <w:sz w:val="20"/>
                <w:szCs w:val="20"/>
                <w:lang w:val="en-US"/>
              </w:rPr>
              <w:t>n</w:t>
            </w:r>
            <w:r w:rsidRPr="001F07AC">
              <w:rPr>
                <w:rStyle w:val="tlid-translation"/>
                <w:rFonts w:ascii="Apercu Light" w:hAnsi="Apercu Light" w:cs="Arial"/>
                <w:sz w:val="20"/>
                <w:szCs w:val="20"/>
              </w:rPr>
              <w:t xml:space="preserve"> Anggaran Dasar Perseroan; </w:t>
            </w:r>
            <w:r w:rsidRPr="001F07AC">
              <w:rPr>
                <w:rStyle w:val="tlid-translation"/>
                <w:rFonts w:ascii="Apercu Light" w:hAnsi="Apercu Light" w:cs="Arial"/>
                <w:sz w:val="20"/>
                <w:szCs w:val="20"/>
              </w:rPr>
              <w:lastRenderedPageBreak/>
              <w:t>dan</w:t>
            </w:r>
          </w:p>
          <w:p w14:paraId="444EE0E6" w14:textId="77777777" w:rsidR="00CD4F3F" w:rsidRPr="001F07AC" w:rsidRDefault="00CD4F3F" w:rsidP="00CD4F3F">
            <w:pPr>
              <w:pStyle w:val="Default"/>
              <w:widowControl w:val="0"/>
              <w:jc w:val="both"/>
              <w:rPr>
                <w:rStyle w:val="tlid-translation"/>
                <w:rFonts w:ascii="Apercu Light" w:hAnsi="Apercu Light" w:cs="Arial"/>
                <w:sz w:val="20"/>
                <w:szCs w:val="20"/>
              </w:rPr>
            </w:pPr>
          </w:p>
          <w:p w14:paraId="444EE0E7" w14:textId="2C6B0E91" w:rsidR="00CD4F3F" w:rsidRPr="001F07AC" w:rsidRDefault="00CD4F3F" w:rsidP="00CD4F3F">
            <w:pPr>
              <w:pStyle w:val="Default"/>
              <w:widowControl w:val="0"/>
              <w:numPr>
                <w:ilvl w:val="0"/>
                <w:numId w:val="13"/>
              </w:numPr>
              <w:jc w:val="both"/>
              <w:rPr>
                <w:rStyle w:val="tlid-translation"/>
                <w:rFonts w:ascii="Apercu Light" w:hAnsi="Apercu Light" w:cs="Arial"/>
                <w:sz w:val="20"/>
                <w:szCs w:val="20"/>
              </w:rPr>
            </w:pPr>
            <w:r w:rsidRPr="001F07AC">
              <w:rPr>
                <w:rStyle w:val="tlid-translation"/>
                <w:rFonts w:ascii="Apercu Light" w:hAnsi="Apercu Light" w:cs="Arial"/>
                <w:sz w:val="20"/>
                <w:szCs w:val="20"/>
              </w:rPr>
              <w:t>bertindak sebagai kuasa dalam Rapat sesuai Anggaran Dasar Perseroan, memberikan suara dan mengambil keputusan sehubungan dengan mata acara Rapat dengan instruksi pemungutan suara yang ditetapkan sebagai berikut:</w:t>
            </w:r>
          </w:p>
          <w:p w14:paraId="444EE0E8" w14:textId="77777777" w:rsidR="00CD4F3F" w:rsidRPr="001F07AC" w:rsidRDefault="00CD4F3F" w:rsidP="00CD4F3F">
            <w:pPr>
              <w:pStyle w:val="Default"/>
              <w:widowControl w:val="0"/>
              <w:jc w:val="both"/>
              <w:rPr>
                <w:rFonts w:ascii="Apercu Light" w:hAnsi="Apercu Light" w:cs="Arial"/>
                <w:b/>
                <w:sz w:val="20"/>
                <w:szCs w:val="20"/>
              </w:rPr>
            </w:pPr>
          </w:p>
        </w:tc>
        <w:tc>
          <w:tcPr>
            <w:tcW w:w="426" w:type="dxa"/>
          </w:tcPr>
          <w:p w14:paraId="444EE0E9" w14:textId="77777777" w:rsidR="00CD4F3F" w:rsidRPr="001F07AC" w:rsidRDefault="00CD4F3F" w:rsidP="00CD4F3F">
            <w:pPr>
              <w:widowControl w:val="0"/>
              <w:rPr>
                <w:rFonts w:ascii="Apercu Light" w:hAnsi="Apercu Light" w:cs="Arial"/>
                <w:b/>
                <w:sz w:val="20"/>
                <w:szCs w:val="20"/>
                <w:u w:val="single"/>
                <w:lang w:val="id-ID" w:eastAsia="ja-JP"/>
              </w:rPr>
            </w:pPr>
          </w:p>
        </w:tc>
        <w:tc>
          <w:tcPr>
            <w:tcW w:w="4640" w:type="dxa"/>
          </w:tcPr>
          <w:p w14:paraId="444EE0EA" w14:textId="0CE8482F" w:rsidR="00CD4F3F" w:rsidRPr="001F07AC" w:rsidRDefault="00CD4F3F" w:rsidP="00CD4F3F">
            <w:pPr>
              <w:pStyle w:val="Default"/>
              <w:widowControl w:val="0"/>
              <w:jc w:val="both"/>
              <w:rPr>
                <w:rFonts w:ascii="Apercu Light" w:hAnsi="Apercu Light" w:cs="Arial"/>
                <w:sz w:val="20"/>
                <w:szCs w:val="20"/>
              </w:rPr>
            </w:pPr>
            <w:r w:rsidRPr="001F07AC">
              <w:rPr>
                <w:rFonts w:ascii="Apercu Light" w:hAnsi="Apercu Light" w:cs="Arial"/>
                <w:sz w:val="20"/>
                <w:szCs w:val="20"/>
              </w:rPr>
              <w:t xml:space="preserve">To represent and act for and </w:t>
            </w:r>
            <w:r w:rsidRPr="001F07AC">
              <w:rPr>
                <w:rFonts w:ascii="Apercu Light" w:hAnsi="Apercu Light" w:cs="Arial"/>
                <w:sz w:val="20"/>
                <w:szCs w:val="20"/>
                <w:lang w:val="en-US"/>
              </w:rPr>
              <w:t xml:space="preserve">on </w:t>
            </w:r>
            <w:r w:rsidRPr="001F07AC">
              <w:rPr>
                <w:rFonts w:ascii="Apercu Light" w:hAnsi="Apercu Light" w:cs="Arial"/>
                <w:sz w:val="20"/>
                <w:szCs w:val="20"/>
              </w:rPr>
              <w:t xml:space="preserve">behalf of the Authorizer </w:t>
            </w:r>
            <w:r w:rsidRPr="001F07AC">
              <w:rPr>
                <w:rFonts w:ascii="Apercu Light" w:hAnsi="Apercu Light" w:cs="Arial"/>
                <w:sz w:val="20"/>
                <w:szCs w:val="20"/>
                <w:lang w:val="en-US"/>
              </w:rPr>
              <w:t>in</w:t>
            </w:r>
            <w:r w:rsidRPr="001F07AC">
              <w:rPr>
                <w:rFonts w:ascii="Apercu Light" w:hAnsi="Apercu Light" w:cs="Arial"/>
                <w:sz w:val="20"/>
                <w:szCs w:val="20"/>
              </w:rPr>
              <w:t xml:space="preserve"> their capacity as a shareholder of the Company for all of the Authorizer’s shares with valid voting rights in the Company to: </w:t>
            </w:r>
          </w:p>
          <w:p w14:paraId="444EE0EB" w14:textId="77777777" w:rsidR="00CD4F3F" w:rsidRPr="001F07AC" w:rsidRDefault="00CD4F3F" w:rsidP="00CD4F3F">
            <w:pPr>
              <w:pStyle w:val="Default"/>
              <w:widowControl w:val="0"/>
              <w:jc w:val="both"/>
              <w:rPr>
                <w:rFonts w:ascii="Apercu Light" w:hAnsi="Apercu Light" w:cs="Arial"/>
                <w:sz w:val="20"/>
                <w:szCs w:val="20"/>
              </w:rPr>
            </w:pPr>
          </w:p>
          <w:p w14:paraId="444EE0EC" w14:textId="77777777" w:rsidR="00CD4F3F" w:rsidRPr="001F07AC" w:rsidRDefault="00CD4F3F" w:rsidP="00CD4F3F">
            <w:pPr>
              <w:pStyle w:val="Default"/>
              <w:widowControl w:val="0"/>
              <w:jc w:val="both"/>
              <w:rPr>
                <w:rFonts w:ascii="Apercu Light" w:hAnsi="Apercu Light" w:cs="Arial"/>
                <w:sz w:val="20"/>
                <w:szCs w:val="20"/>
              </w:rPr>
            </w:pPr>
          </w:p>
          <w:p w14:paraId="444EE0ED" w14:textId="77777777" w:rsidR="00CD4F3F" w:rsidRPr="001F07AC" w:rsidRDefault="00CD4F3F" w:rsidP="00CD4F3F">
            <w:pPr>
              <w:pStyle w:val="Default"/>
              <w:widowControl w:val="0"/>
              <w:jc w:val="both"/>
              <w:rPr>
                <w:rFonts w:ascii="Apercu Light" w:hAnsi="Apercu Light" w:cs="Arial"/>
                <w:sz w:val="20"/>
                <w:szCs w:val="20"/>
              </w:rPr>
            </w:pPr>
          </w:p>
          <w:p w14:paraId="444EE0EE" w14:textId="2924031E" w:rsidR="00CD4F3F" w:rsidRPr="001F07AC" w:rsidRDefault="00CD4F3F" w:rsidP="00CD4F3F">
            <w:pPr>
              <w:pStyle w:val="Default"/>
              <w:widowControl w:val="0"/>
              <w:numPr>
                <w:ilvl w:val="0"/>
                <w:numId w:val="14"/>
              </w:numPr>
              <w:jc w:val="both"/>
              <w:rPr>
                <w:rFonts w:ascii="Apercu Light" w:hAnsi="Apercu Light" w:cs="Arial"/>
                <w:sz w:val="20"/>
                <w:szCs w:val="20"/>
              </w:rPr>
            </w:pPr>
            <w:r w:rsidRPr="001F07AC">
              <w:rPr>
                <w:rFonts w:ascii="Apercu Light" w:hAnsi="Apercu Light" w:cs="Arial"/>
                <w:sz w:val="20"/>
                <w:szCs w:val="20"/>
              </w:rPr>
              <w:t xml:space="preserve">attend the Company’s Annual General Meeting of Shareholders which will be held on </w:t>
            </w:r>
            <w:r w:rsidR="00B13AD5">
              <w:rPr>
                <w:rFonts w:ascii="Apercu Light" w:hAnsi="Apercu Light" w:cs="Arial"/>
                <w:sz w:val="20"/>
                <w:szCs w:val="20"/>
              </w:rPr>
              <w:t>Monday</w:t>
            </w:r>
            <w:r w:rsidRPr="001F07AC">
              <w:rPr>
                <w:rFonts w:ascii="Apercu Light" w:hAnsi="Apercu Light" w:cs="Arial"/>
                <w:sz w:val="20"/>
                <w:szCs w:val="20"/>
              </w:rPr>
              <w:t xml:space="preserve">, </w:t>
            </w:r>
            <w:r w:rsidR="00B13AD5">
              <w:rPr>
                <w:rFonts w:ascii="Apercu Light" w:hAnsi="Apercu Light" w:cs="Arial"/>
                <w:sz w:val="20"/>
                <w:szCs w:val="20"/>
              </w:rPr>
              <w:t>16 June</w:t>
            </w:r>
            <w:r w:rsidR="001F07AC" w:rsidRPr="001F07AC">
              <w:rPr>
                <w:rFonts w:ascii="Apercu Light" w:hAnsi="Apercu Light"/>
                <w:sz w:val="20"/>
                <w:szCs w:val="20"/>
              </w:rPr>
              <w:t xml:space="preserve"> 2025</w:t>
            </w:r>
            <w:r w:rsidRPr="001F07AC">
              <w:rPr>
                <w:rFonts w:ascii="Apercu Light" w:hAnsi="Apercu Light" w:cs="Arial"/>
                <w:sz w:val="20"/>
                <w:szCs w:val="20"/>
              </w:rPr>
              <w:t xml:space="preserve"> or at any another date which has been announced (“</w:t>
            </w:r>
            <w:r w:rsidRPr="001F07AC">
              <w:rPr>
                <w:rFonts w:ascii="Apercu Light" w:hAnsi="Apercu Light" w:cs="Arial"/>
                <w:b/>
                <w:bCs/>
                <w:sz w:val="20"/>
                <w:szCs w:val="20"/>
              </w:rPr>
              <w:t>Meeting</w:t>
            </w:r>
            <w:r w:rsidRPr="001F07AC">
              <w:rPr>
                <w:rFonts w:ascii="Apercu Light" w:hAnsi="Apercu Light" w:cs="Arial"/>
                <w:sz w:val="20"/>
                <w:szCs w:val="20"/>
              </w:rPr>
              <w:t>”);</w:t>
            </w:r>
          </w:p>
          <w:p w14:paraId="444EE0EF" w14:textId="77777777" w:rsidR="00CD4F3F" w:rsidRPr="001F07AC" w:rsidRDefault="00CD4F3F" w:rsidP="00CD4F3F">
            <w:pPr>
              <w:pStyle w:val="Default"/>
              <w:widowControl w:val="0"/>
              <w:ind w:left="360"/>
              <w:jc w:val="both"/>
              <w:rPr>
                <w:rFonts w:ascii="Apercu Light" w:hAnsi="Apercu Light" w:cs="Arial"/>
                <w:sz w:val="20"/>
                <w:szCs w:val="20"/>
              </w:rPr>
            </w:pPr>
          </w:p>
          <w:p w14:paraId="35EA18E6" w14:textId="77777777" w:rsidR="00CD4F3F" w:rsidRPr="001F07AC" w:rsidRDefault="00CD4F3F" w:rsidP="00CD4F3F">
            <w:pPr>
              <w:pStyle w:val="Default"/>
              <w:widowControl w:val="0"/>
              <w:ind w:left="360"/>
              <w:jc w:val="both"/>
              <w:rPr>
                <w:rFonts w:ascii="Apercu Light" w:hAnsi="Apercu Light" w:cs="Arial"/>
                <w:sz w:val="20"/>
                <w:szCs w:val="20"/>
              </w:rPr>
            </w:pPr>
          </w:p>
          <w:p w14:paraId="444EE0F0" w14:textId="381E747B" w:rsidR="00CD4F3F" w:rsidRPr="001F07AC" w:rsidRDefault="00CD4F3F" w:rsidP="00CD4F3F">
            <w:pPr>
              <w:pStyle w:val="Default"/>
              <w:widowControl w:val="0"/>
              <w:numPr>
                <w:ilvl w:val="0"/>
                <w:numId w:val="14"/>
              </w:numPr>
              <w:jc w:val="both"/>
              <w:rPr>
                <w:rFonts w:ascii="Apercu Light" w:hAnsi="Apercu Light" w:cs="Arial"/>
                <w:sz w:val="20"/>
                <w:szCs w:val="20"/>
              </w:rPr>
            </w:pPr>
            <w:r w:rsidRPr="001F07AC">
              <w:rPr>
                <w:rFonts w:ascii="Apercu Light" w:hAnsi="Apercu Light" w:cs="Arial"/>
                <w:sz w:val="20"/>
                <w:szCs w:val="20"/>
              </w:rPr>
              <w:t xml:space="preserve">undertake and fulfill all the rights of the Authorizer as the Company’s shareholder in the Meeting in accordance with the prevailing laws and regulations and the Company’s Articles of Association, including but not limited to </w:t>
            </w:r>
            <w:r w:rsidRPr="001F07AC">
              <w:rPr>
                <w:rFonts w:ascii="Apercu Light" w:hAnsi="Apercu Light" w:cs="Arial"/>
                <w:sz w:val="20"/>
                <w:szCs w:val="20"/>
                <w:lang w:val="en-US"/>
              </w:rPr>
              <w:t>submitting</w:t>
            </w:r>
            <w:r w:rsidRPr="001F07AC">
              <w:rPr>
                <w:rFonts w:ascii="Apercu Light" w:hAnsi="Apercu Light" w:cs="Arial"/>
                <w:sz w:val="20"/>
                <w:szCs w:val="20"/>
              </w:rPr>
              <w:t xml:space="preserve"> questions, opinions, or responses, and </w:t>
            </w:r>
            <w:r w:rsidRPr="001F07AC">
              <w:rPr>
                <w:rFonts w:ascii="Apercu Light" w:hAnsi="Apercu Light" w:cs="Arial"/>
                <w:sz w:val="20"/>
                <w:szCs w:val="20"/>
                <w:lang w:val="en-US"/>
              </w:rPr>
              <w:t>providing</w:t>
            </w:r>
            <w:r w:rsidRPr="001F07AC">
              <w:rPr>
                <w:rFonts w:ascii="Apercu Light" w:hAnsi="Apercu Light" w:cs="Arial"/>
                <w:sz w:val="20"/>
                <w:szCs w:val="20"/>
              </w:rPr>
              <w:t xml:space="preserve"> and obtaining information, as well as carrying out all necessary actions in accordance with the prevailing laws and regulations and the Company’s Articles of Association; and</w:t>
            </w:r>
          </w:p>
          <w:p w14:paraId="444EE0F1" w14:textId="77777777" w:rsidR="00CD4F3F" w:rsidRPr="001F07AC" w:rsidRDefault="00CD4F3F" w:rsidP="00CD4F3F">
            <w:pPr>
              <w:pStyle w:val="Default"/>
              <w:widowControl w:val="0"/>
              <w:jc w:val="both"/>
              <w:rPr>
                <w:rFonts w:ascii="Apercu Light" w:hAnsi="Apercu Light" w:cs="Arial"/>
                <w:sz w:val="20"/>
                <w:szCs w:val="20"/>
              </w:rPr>
            </w:pPr>
          </w:p>
          <w:p w14:paraId="444EE0F2" w14:textId="77777777" w:rsidR="00CD4F3F" w:rsidRPr="001F07AC" w:rsidRDefault="00CD4F3F" w:rsidP="00CD4F3F">
            <w:pPr>
              <w:pStyle w:val="Default"/>
              <w:widowControl w:val="0"/>
              <w:jc w:val="both"/>
              <w:rPr>
                <w:rFonts w:ascii="Apercu Light" w:hAnsi="Apercu Light" w:cs="Arial"/>
                <w:sz w:val="20"/>
                <w:szCs w:val="20"/>
              </w:rPr>
            </w:pPr>
          </w:p>
          <w:p w14:paraId="444EE0F3" w14:textId="77777777" w:rsidR="00CD4F3F" w:rsidRPr="001F07AC" w:rsidRDefault="00CD4F3F" w:rsidP="00CD4F3F">
            <w:pPr>
              <w:pStyle w:val="Default"/>
              <w:widowControl w:val="0"/>
              <w:jc w:val="both"/>
              <w:rPr>
                <w:rFonts w:ascii="Apercu Light" w:hAnsi="Apercu Light" w:cs="Arial"/>
                <w:sz w:val="20"/>
                <w:szCs w:val="20"/>
              </w:rPr>
            </w:pPr>
          </w:p>
          <w:p w14:paraId="444EE0F4" w14:textId="2E722B06" w:rsidR="00CD4F3F" w:rsidRPr="001F07AC" w:rsidRDefault="00CD4F3F" w:rsidP="00CD4F3F">
            <w:pPr>
              <w:pStyle w:val="Default"/>
              <w:widowControl w:val="0"/>
              <w:numPr>
                <w:ilvl w:val="0"/>
                <w:numId w:val="14"/>
              </w:numPr>
              <w:jc w:val="both"/>
              <w:rPr>
                <w:rFonts w:ascii="Apercu Light" w:hAnsi="Apercu Light" w:cs="Arial"/>
                <w:sz w:val="20"/>
                <w:szCs w:val="20"/>
              </w:rPr>
            </w:pPr>
            <w:r w:rsidRPr="001F07AC">
              <w:rPr>
                <w:rFonts w:ascii="Apercu Light" w:hAnsi="Apercu Light" w:cs="Arial"/>
                <w:sz w:val="20"/>
                <w:szCs w:val="20"/>
              </w:rPr>
              <w:t>act as an attorney at the Meeting as provided in the Company’s Articles of Association, cast votes and take resolutions with respect to the Meeting’s agenda with the voting instructions set forth as follows:</w:t>
            </w:r>
          </w:p>
        </w:tc>
      </w:tr>
    </w:tbl>
    <w:p w14:paraId="444EE0F6" w14:textId="77777777" w:rsidR="000B4C65" w:rsidRPr="001F07AC" w:rsidRDefault="000B4C65" w:rsidP="00AB24D4">
      <w:pPr>
        <w:widowControl w:val="0"/>
        <w:rPr>
          <w:rFonts w:ascii="Apercu Light" w:hAnsi="Apercu Light" w:cs="Arial"/>
          <w:b/>
          <w:sz w:val="20"/>
          <w:szCs w:val="20"/>
          <w:u w:val="single"/>
          <w:lang w:val="id-ID" w:eastAsia="ja-JP"/>
        </w:rPr>
      </w:pPr>
    </w:p>
    <w:p w14:paraId="129C4768" w14:textId="3B5B4F5C" w:rsidR="007F32B7" w:rsidRPr="001F07AC" w:rsidRDefault="00817C31" w:rsidP="00817C31">
      <w:pPr>
        <w:widowControl w:val="0"/>
        <w:jc w:val="center"/>
        <w:rPr>
          <w:rFonts w:ascii="Apercu Light" w:hAnsi="Apercu Light" w:cs="Arial"/>
          <w:b/>
          <w:i/>
          <w:iCs/>
          <w:sz w:val="20"/>
          <w:szCs w:val="20"/>
          <w:u w:val="single"/>
          <w:lang w:eastAsia="ja-JP"/>
        </w:rPr>
        <w:sectPr w:rsidR="007F32B7" w:rsidRPr="001F07AC" w:rsidSect="00E56075">
          <w:footerReference w:type="even" r:id="rId11"/>
          <w:footerReference w:type="default" r:id="rId12"/>
          <w:pgSz w:w="11900" w:h="16840" w:code="9"/>
          <w:pgMar w:top="1260" w:right="734" w:bottom="426" w:left="1559" w:header="850" w:footer="742" w:gutter="0"/>
          <w:cols w:space="425"/>
          <w:docGrid w:type="lines" w:linePitch="392"/>
        </w:sectPr>
      </w:pPr>
      <w:r w:rsidRPr="001F07AC">
        <w:rPr>
          <w:rFonts w:ascii="Apercu Light" w:hAnsi="Apercu Light" w:cs="Arial"/>
          <w:b/>
          <w:i/>
          <w:iCs/>
          <w:sz w:val="20"/>
          <w:szCs w:val="20"/>
          <w:u w:val="single"/>
          <w:lang w:eastAsia="ja-JP"/>
        </w:rPr>
        <w:t>[</w:t>
      </w:r>
      <w:proofErr w:type="spellStart"/>
      <w:r w:rsidRPr="00133D46">
        <w:rPr>
          <w:rFonts w:ascii="Apercu Light" w:hAnsi="Apercu Light" w:cs="Arial"/>
          <w:b/>
          <w:i/>
          <w:iCs/>
          <w:sz w:val="20"/>
          <w:szCs w:val="20"/>
          <w:lang w:eastAsia="ja-JP"/>
        </w:rPr>
        <w:t>sisa</w:t>
      </w:r>
      <w:proofErr w:type="spellEnd"/>
      <w:r w:rsidRPr="00133D46">
        <w:rPr>
          <w:rFonts w:ascii="Apercu Light" w:hAnsi="Apercu Light" w:cs="Arial"/>
          <w:b/>
          <w:i/>
          <w:iCs/>
          <w:sz w:val="20"/>
          <w:szCs w:val="20"/>
          <w:lang w:eastAsia="ja-JP"/>
        </w:rPr>
        <w:t xml:space="preserve"> </w:t>
      </w:r>
      <w:proofErr w:type="spellStart"/>
      <w:r w:rsidRPr="00133D46">
        <w:rPr>
          <w:rFonts w:ascii="Apercu Light" w:hAnsi="Apercu Light" w:cs="Arial"/>
          <w:b/>
          <w:i/>
          <w:iCs/>
          <w:sz w:val="20"/>
          <w:szCs w:val="20"/>
          <w:lang w:eastAsia="ja-JP"/>
        </w:rPr>
        <w:t>halaman</w:t>
      </w:r>
      <w:proofErr w:type="spellEnd"/>
      <w:r w:rsidRPr="00133D46">
        <w:rPr>
          <w:rFonts w:ascii="Apercu Light" w:hAnsi="Apercu Light" w:cs="Arial"/>
          <w:b/>
          <w:i/>
          <w:iCs/>
          <w:sz w:val="20"/>
          <w:szCs w:val="20"/>
          <w:lang w:eastAsia="ja-JP"/>
        </w:rPr>
        <w:t xml:space="preserve"> </w:t>
      </w:r>
      <w:proofErr w:type="spellStart"/>
      <w:r w:rsidRPr="00133D46">
        <w:rPr>
          <w:rFonts w:ascii="Apercu Light" w:hAnsi="Apercu Light" w:cs="Arial"/>
          <w:b/>
          <w:i/>
          <w:iCs/>
          <w:sz w:val="20"/>
          <w:szCs w:val="20"/>
          <w:lang w:eastAsia="ja-JP"/>
        </w:rPr>
        <w:t>ini</w:t>
      </w:r>
      <w:proofErr w:type="spellEnd"/>
      <w:r w:rsidRPr="00133D46">
        <w:rPr>
          <w:rFonts w:ascii="Apercu Light" w:hAnsi="Apercu Light" w:cs="Arial"/>
          <w:b/>
          <w:i/>
          <w:iCs/>
          <w:sz w:val="20"/>
          <w:szCs w:val="20"/>
          <w:lang w:eastAsia="ja-JP"/>
        </w:rPr>
        <w:t xml:space="preserve"> </w:t>
      </w:r>
      <w:proofErr w:type="spellStart"/>
      <w:r w:rsidRPr="00133D46">
        <w:rPr>
          <w:rFonts w:ascii="Apercu Light" w:hAnsi="Apercu Light" w:cs="Arial"/>
          <w:b/>
          <w:i/>
          <w:iCs/>
          <w:sz w:val="20"/>
          <w:szCs w:val="20"/>
          <w:lang w:eastAsia="ja-JP"/>
        </w:rPr>
        <w:t>sengaja</w:t>
      </w:r>
      <w:proofErr w:type="spellEnd"/>
      <w:r w:rsidRPr="00133D46">
        <w:rPr>
          <w:rFonts w:ascii="Apercu Light" w:hAnsi="Apercu Light" w:cs="Arial"/>
          <w:b/>
          <w:i/>
          <w:iCs/>
          <w:sz w:val="20"/>
          <w:szCs w:val="20"/>
          <w:lang w:eastAsia="ja-JP"/>
        </w:rPr>
        <w:t xml:space="preserve"> </w:t>
      </w:r>
      <w:proofErr w:type="spellStart"/>
      <w:r w:rsidRPr="00133D46">
        <w:rPr>
          <w:rFonts w:ascii="Apercu Light" w:hAnsi="Apercu Light" w:cs="Arial"/>
          <w:b/>
          <w:i/>
          <w:iCs/>
          <w:sz w:val="20"/>
          <w:szCs w:val="20"/>
          <w:lang w:eastAsia="ja-JP"/>
        </w:rPr>
        <w:t>dikosongkan</w:t>
      </w:r>
      <w:proofErr w:type="spellEnd"/>
      <w:r w:rsidRPr="00133D46">
        <w:rPr>
          <w:rFonts w:ascii="Apercu Light" w:hAnsi="Apercu Light" w:cs="Arial"/>
          <w:b/>
          <w:i/>
          <w:iCs/>
          <w:sz w:val="20"/>
          <w:szCs w:val="20"/>
          <w:lang w:eastAsia="ja-JP"/>
        </w:rPr>
        <w:t>/the remainder of this page is intentionally left blank</w:t>
      </w:r>
      <w:r w:rsidRPr="001F07AC">
        <w:rPr>
          <w:rFonts w:ascii="Apercu Light" w:hAnsi="Apercu Light" w:cs="Arial"/>
          <w:b/>
          <w:i/>
          <w:iCs/>
          <w:sz w:val="20"/>
          <w:szCs w:val="20"/>
          <w:u w:val="single"/>
          <w:lang w:eastAsia="ja-JP"/>
        </w:rPr>
        <w:t>]</w:t>
      </w:r>
    </w:p>
    <w:tbl>
      <w:tblPr>
        <w:tblW w:w="9720" w:type="dxa"/>
        <w:tblInd w:w="-5" w:type="dxa"/>
        <w:tblLook w:val="04A0" w:firstRow="1" w:lastRow="0" w:firstColumn="1" w:lastColumn="0" w:noHBand="0" w:noVBand="1"/>
      </w:tblPr>
      <w:tblGrid>
        <w:gridCol w:w="5075"/>
        <w:gridCol w:w="1626"/>
        <w:gridCol w:w="1357"/>
        <w:gridCol w:w="1662"/>
      </w:tblGrid>
      <w:tr w:rsidR="008D6C2C" w:rsidRPr="001F07AC" w14:paraId="444EE100" w14:textId="77777777" w:rsidTr="007F32B7">
        <w:trPr>
          <w:trHeight w:val="497"/>
        </w:trPr>
        <w:tc>
          <w:tcPr>
            <w:tcW w:w="5075" w:type="dxa"/>
            <w:vMerge w:val="restart"/>
            <w:tcBorders>
              <w:top w:val="single" w:sz="4" w:space="0" w:color="auto"/>
              <w:left w:val="single" w:sz="4" w:space="0" w:color="auto"/>
              <w:bottom w:val="single" w:sz="4" w:space="0" w:color="auto"/>
              <w:right w:val="single" w:sz="4" w:space="0" w:color="auto"/>
            </w:tcBorders>
            <w:vAlign w:val="center"/>
          </w:tcPr>
          <w:p w14:paraId="444EE0F8" w14:textId="77777777" w:rsidR="008D6C2C" w:rsidRPr="001F07AC" w:rsidRDefault="008D6C2C" w:rsidP="00AD3FF0">
            <w:pPr>
              <w:pStyle w:val="Default"/>
              <w:widowControl w:val="0"/>
              <w:jc w:val="center"/>
              <w:rPr>
                <w:rFonts w:ascii="Apercu Light" w:hAnsi="Apercu Light" w:cs="Arial"/>
                <w:b/>
                <w:sz w:val="20"/>
                <w:szCs w:val="20"/>
              </w:rPr>
            </w:pPr>
          </w:p>
          <w:p w14:paraId="444EE0F9" w14:textId="77777777" w:rsidR="008D6C2C" w:rsidRPr="001F07AC" w:rsidRDefault="008D6C2C" w:rsidP="00AD3FF0">
            <w:pPr>
              <w:pStyle w:val="Default"/>
              <w:widowControl w:val="0"/>
              <w:jc w:val="center"/>
              <w:rPr>
                <w:rFonts w:ascii="Apercu Light" w:hAnsi="Apercu Light" w:cs="Arial"/>
                <w:b/>
                <w:sz w:val="20"/>
                <w:szCs w:val="20"/>
              </w:rPr>
            </w:pPr>
            <w:r w:rsidRPr="001F07AC">
              <w:rPr>
                <w:rFonts w:ascii="Apercu Light" w:hAnsi="Apercu Light" w:cs="Arial"/>
                <w:b/>
                <w:sz w:val="20"/>
                <w:szCs w:val="20"/>
              </w:rPr>
              <w:t>MATA ACARA</w:t>
            </w:r>
          </w:p>
          <w:p w14:paraId="444EE0FD" w14:textId="13E3F2DD" w:rsidR="008D6C2C" w:rsidRPr="001F07AC" w:rsidRDefault="003A5096" w:rsidP="00AD3FF0">
            <w:pPr>
              <w:pStyle w:val="Default"/>
              <w:widowControl w:val="0"/>
              <w:jc w:val="center"/>
              <w:rPr>
                <w:rFonts w:ascii="Apercu Light" w:hAnsi="Apercu Light" w:cs="Arial"/>
                <w:b/>
                <w:i/>
                <w:sz w:val="20"/>
                <w:szCs w:val="20"/>
              </w:rPr>
            </w:pPr>
            <w:r w:rsidRPr="001F07AC">
              <w:rPr>
                <w:rFonts w:ascii="Apercu Light" w:hAnsi="Apercu Light" w:cs="Arial"/>
                <w:b/>
                <w:i/>
                <w:sz w:val="20"/>
                <w:szCs w:val="20"/>
              </w:rPr>
              <w:t>AGENDA</w:t>
            </w:r>
          </w:p>
        </w:tc>
        <w:tc>
          <w:tcPr>
            <w:tcW w:w="4645" w:type="dxa"/>
            <w:gridSpan w:val="3"/>
            <w:tcBorders>
              <w:top w:val="single" w:sz="4" w:space="0" w:color="auto"/>
              <w:left w:val="single" w:sz="4" w:space="0" w:color="auto"/>
              <w:bottom w:val="single" w:sz="4" w:space="0" w:color="auto"/>
              <w:right w:val="single" w:sz="4" w:space="0" w:color="auto"/>
            </w:tcBorders>
          </w:tcPr>
          <w:p w14:paraId="444EE0FE" w14:textId="77777777" w:rsidR="008D6C2C" w:rsidRPr="001F07AC" w:rsidRDefault="008D6C2C" w:rsidP="00AB24D4">
            <w:pPr>
              <w:pStyle w:val="Default"/>
              <w:widowControl w:val="0"/>
              <w:jc w:val="center"/>
              <w:rPr>
                <w:rFonts w:ascii="Apercu Light" w:hAnsi="Apercu Light" w:cs="Arial"/>
                <w:b/>
                <w:sz w:val="20"/>
                <w:szCs w:val="20"/>
              </w:rPr>
            </w:pPr>
            <w:r w:rsidRPr="001F07AC">
              <w:rPr>
                <w:rFonts w:ascii="Apercu Light" w:hAnsi="Apercu Light" w:cs="Arial"/>
                <w:b/>
                <w:sz w:val="20"/>
                <w:szCs w:val="20"/>
              </w:rPr>
              <w:t>INSTRUKSI PENGAMBILAN SUARA</w:t>
            </w:r>
          </w:p>
          <w:p w14:paraId="444EE0FF" w14:textId="77777777" w:rsidR="008D6C2C" w:rsidRPr="001F07AC" w:rsidRDefault="008D6C2C" w:rsidP="00AB24D4">
            <w:pPr>
              <w:pStyle w:val="Default"/>
              <w:widowControl w:val="0"/>
              <w:jc w:val="center"/>
              <w:rPr>
                <w:rFonts w:ascii="Apercu Light" w:hAnsi="Apercu Light" w:cs="Arial"/>
                <w:b/>
                <w:i/>
                <w:sz w:val="20"/>
                <w:szCs w:val="20"/>
              </w:rPr>
            </w:pPr>
            <w:r w:rsidRPr="001F07AC">
              <w:rPr>
                <w:rFonts w:ascii="Apercu Light" w:hAnsi="Apercu Light" w:cs="Arial"/>
                <w:b/>
                <w:i/>
                <w:sz w:val="20"/>
                <w:szCs w:val="20"/>
              </w:rPr>
              <w:t>VOTING INSTRUCTION</w:t>
            </w:r>
          </w:p>
        </w:tc>
      </w:tr>
      <w:tr w:rsidR="008D6C2C" w:rsidRPr="001F07AC" w14:paraId="444EE107" w14:textId="77777777" w:rsidTr="007F32B7">
        <w:trPr>
          <w:trHeight w:val="497"/>
        </w:trPr>
        <w:tc>
          <w:tcPr>
            <w:tcW w:w="5075" w:type="dxa"/>
            <w:vMerge/>
            <w:tcBorders>
              <w:top w:val="single" w:sz="4" w:space="0" w:color="auto"/>
              <w:left w:val="single" w:sz="4" w:space="0" w:color="auto"/>
              <w:bottom w:val="single" w:sz="4" w:space="0" w:color="auto"/>
              <w:right w:val="single" w:sz="4" w:space="0" w:color="auto"/>
            </w:tcBorders>
          </w:tcPr>
          <w:p w14:paraId="444EE101" w14:textId="77777777" w:rsidR="008D6C2C" w:rsidRPr="001F07AC" w:rsidRDefault="008D6C2C" w:rsidP="00AB24D4">
            <w:pPr>
              <w:pStyle w:val="Default"/>
              <w:widowControl w:val="0"/>
              <w:rPr>
                <w:rFonts w:ascii="Apercu Light" w:hAnsi="Apercu Light" w:cs="Arial"/>
                <w:b/>
                <w:sz w:val="20"/>
                <w:szCs w:val="20"/>
              </w:rPr>
            </w:pPr>
          </w:p>
        </w:tc>
        <w:tc>
          <w:tcPr>
            <w:tcW w:w="1626" w:type="dxa"/>
            <w:tcBorders>
              <w:top w:val="single" w:sz="4" w:space="0" w:color="auto"/>
              <w:left w:val="single" w:sz="4" w:space="0" w:color="auto"/>
              <w:bottom w:val="single" w:sz="4" w:space="0" w:color="auto"/>
              <w:right w:val="single" w:sz="4" w:space="0" w:color="auto"/>
            </w:tcBorders>
            <w:vAlign w:val="center"/>
          </w:tcPr>
          <w:p w14:paraId="444EE102" w14:textId="77777777" w:rsidR="008D6C2C" w:rsidRPr="001F07AC" w:rsidRDefault="008D6C2C" w:rsidP="00AD3FF0">
            <w:pPr>
              <w:pStyle w:val="Default"/>
              <w:widowControl w:val="0"/>
              <w:jc w:val="center"/>
              <w:rPr>
                <w:rFonts w:ascii="Apercu Light" w:hAnsi="Apercu Light" w:cs="Arial"/>
                <w:b/>
                <w:sz w:val="20"/>
                <w:szCs w:val="20"/>
              </w:rPr>
            </w:pPr>
            <w:r w:rsidRPr="001F07AC">
              <w:rPr>
                <w:rFonts w:ascii="Apercu Light" w:hAnsi="Apercu Light" w:cs="Arial"/>
                <w:b/>
                <w:sz w:val="20"/>
                <w:szCs w:val="20"/>
              </w:rPr>
              <w:t>Setuju</w:t>
            </w:r>
          </w:p>
          <w:p w14:paraId="444EE103" w14:textId="77777777" w:rsidR="008D6C2C" w:rsidRPr="001F07AC" w:rsidRDefault="008D6C2C" w:rsidP="00AD3FF0">
            <w:pPr>
              <w:pStyle w:val="Default"/>
              <w:widowControl w:val="0"/>
              <w:jc w:val="center"/>
              <w:rPr>
                <w:rFonts w:ascii="Apercu Light" w:hAnsi="Apercu Light" w:cs="Arial"/>
                <w:b/>
                <w:i/>
                <w:sz w:val="20"/>
                <w:szCs w:val="20"/>
              </w:rPr>
            </w:pPr>
            <w:r w:rsidRPr="001F07AC">
              <w:rPr>
                <w:rFonts w:ascii="Apercu Light" w:hAnsi="Apercu Light" w:cs="Arial"/>
                <w:b/>
                <w:i/>
                <w:sz w:val="20"/>
                <w:szCs w:val="20"/>
              </w:rPr>
              <w:t>Agree</w:t>
            </w:r>
          </w:p>
        </w:tc>
        <w:tc>
          <w:tcPr>
            <w:tcW w:w="1357" w:type="dxa"/>
            <w:tcBorders>
              <w:top w:val="single" w:sz="4" w:space="0" w:color="auto"/>
              <w:left w:val="single" w:sz="4" w:space="0" w:color="auto"/>
              <w:bottom w:val="single" w:sz="4" w:space="0" w:color="auto"/>
              <w:right w:val="single" w:sz="4" w:space="0" w:color="auto"/>
            </w:tcBorders>
            <w:vAlign w:val="center"/>
          </w:tcPr>
          <w:p w14:paraId="444EE104" w14:textId="77777777" w:rsidR="008D6C2C" w:rsidRPr="001F07AC" w:rsidRDefault="008D6C2C" w:rsidP="00AD3FF0">
            <w:pPr>
              <w:pStyle w:val="Default"/>
              <w:widowControl w:val="0"/>
              <w:jc w:val="center"/>
              <w:rPr>
                <w:rFonts w:ascii="Apercu Light" w:hAnsi="Apercu Light" w:cs="Arial"/>
                <w:b/>
                <w:i/>
                <w:sz w:val="20"/>
                <w:szCs w:val="20"/>
              </w:rPr>
            </w:pPr>
            <w:r w:rsidRPr="001F07AC">
              <w:rPr>
                <w:rFonts w:ascii="Apercu Light" w:hAnsi="Apercu Light" w:cs="Arial"/>
                <w:b/>
                <w:sz w:val="20"/>
                <w:szCs w:val="20"/>
              </w:rPr>
              <w:t>Tidak</w:t>
            </w:r>
            <w:r w:rsidR="003A044F" w:rsidRPr="001F07AC">
              <w:rPr>
                <w:rFonts w:ascii="Apercu Light" w:hAnsi="Apercu Light" w:cs="Arial"/>
                <w:b/>
                <w:sz w:val="20"/>
                <w:szCs w:val="20"/>
              </w:rPr>
              <w:t xml:space="preserve"> </w:t>
            </w:r>
            <w:r w:rsidRPr="001F07AC">
              <w:rPr>
                <w:rFonts w:ascii="Apercu Light" w:hAnsi="Apercu Light" w:cs="Arial"/>
                <w:b/>
                <w:iCs/>
                <w:sz w:val="20"/>
                <w:szCs w:val="20"/>
              </w:rPr>
              <w:t>Setuju</w:t>
            </w:r>
          </w:p>
          <w:p w14:paraId="444EE105" w14:textId="77777777" w:rsidR="008D6C2C" w:rsidRPr="001F07AC" w:rsidRDefault="008D6C2C" w:rsidP="00AD3FF0">
            <w:pPr>
              <w:pStyle w:val="Default"/>
              <w:widowControl w:val="0"/>
              <w:jc w:val="center"/>
              <w:rPr>
                <w:rFonts w:ascii="Apercu Light" w:hAnsi="Apercu Light" w:cs="Arial"/>
                <w:b/>
                <w:sz w:val="20"/>
                <w:szCs w:val="20"/>
              </w:rPr>
            </w:pPr>
            <w:r w:rsidRPr="001F07AC">
              <w:rPr>
                <w:rFonts w:ascii="Apercu Light" w:hAnsi="Apercu Light" w:cs="Arial"/>
                <w:b/>
                <w:i/>
                <w:sz w:val="20"/>
                <w:szCs w:val="20"/>
              </w:rPr>
              <w:t>Disagree</w:t>
            </w:r>
          </w:p>
        </w:tc>
        <w:tc>
          <w:tcPr>
            <w:tcW w:w="1662" w:type="dxa"/>
            <w:tcBorders>
              <w:top w:val="single" w:sz="4" w:space="0" w:color="auto"/>
              <w:left w:val="single" w:sz="4" w:space="0" w:color="auto"/>
              <w:bottom w:val="single" w:sz="4" w:space="0" w:color="auto"/>
              <w:right w:val="single" w:sz="4" w:space="0" w:color="auto"/>
            </w:tcBorders>
            <w:vAlign w:val="center"/>
          </w:tcPr>
          <w:p w14:paraId="444EE106" w14:textId="77777777" w:rsidR="008D6C2C" w:rsidRPr="001F07AC" w:rsidRDefault="008D6C2C" w:rsidP="00AD3FF0">
            <w:pPr>
              <w:pStyle w:val="Default"/>
              <w:widowControl w:val="0"/>
              <w:jc w:val="center"/>
              <w:rPr>
                <w:rFonts w:ascii="Apercu Light" w:hAnsi="Apercu Light" w:cs="Arial"/>
                <w:b/>
                <w:sz w:val="20"/>
                <w:szCs w:val="20"/>
              </w:rPr>
            </w:pPr>
            <w:r w:rsidRPr="001F07AC">
              <w:rPr>
                <w:rFonts w:ascii="Apercu Light" w:hAnsi="Apercu Light" w:cs="Arial"/>
                <w:b/>
                <w:sz w:val="20"/>
                <w:szCs w:val="20"/>
              </w:rPr>
              <w:t>Abstain</w:t>
            </w:r>
          </w:p>
        </w:tc>
      </w:tr>
      <w:tr w:rsidR="008D6C2C" w:rsidRPr="001F07AC" w14:paraId="444EE10B" w14:textId="77777777" w:rsidTr="007F32B7">
        <w:trPr>
          <w:trHeight w:val="497"/>
        </w:trPr>
        <w:tc>
          <w:tcPr>
            <w:tcW w:w="5075" w:type="dxa"/>
            <w:vMerge/>
            <w:tcBorders>
              <w:top w:val="single" w:sz="4" w:space="0" w:color="auto"/>
              <w:left w:val="single" w:sz="4" w:space="0" w:color="auto"/>
              <w:bottom w:val="single" w:sz="4" w:space="0" w:color="auto"/>
              <w:right w:val="single" w:sz="4" w:space="0" w:color="auto"/>
            </w:tcBorders>
          </w:tcPr>
          <w:p w14:paraId="444EE108" w14:textId="77777777" w:rsidR="008D6C2C" w:rsidRPr="001F07AC" w:rsidRDefault="008D6C2C" w:rsidP="00AB24D4">
            <w:pPr>
              <w:pStyle w:val="Default"/>
              <w:widowControl w:val="0"/>
              <w:rPr>
                <w:rFonts w:ascii="Apercu Light" w:hAnsi="Apercu Light" w:cs="Arial"/>
                <w:b/>
                <w:sz w:val="20"/>
                <w:szCs w:val="20"/>
              </w:rPr>
            </w:pPr>
          </w:p>
        </w:tc>
        <w:tc>
          <w:tcPr>
            <w:tcW w:w="4645" w:type="dxa"/>
            <w:gridSpan w:val="3"/>
            <w:tcBorders>
              <w:top w:val="single" w:sz="4" w:space="0" w:color="auto"/>
              <w:left w:val="single" w:sz="4" w:space="0" w:color="auto"/>
              <w:bottom w:val="single" w:sz="4" w:space="0" w:color="auto"/>
              <w:right w:val="single" w:sz="4" w:space="0" w:color="auto"/>
            </w:tcBorders>
          </w:tcPr>
          <w:p w14:paraId="444EE109" w14:textId="77777777" w:rsidR="008D6C2C" w:rsidRPr="001F07AC" w:rsidRDefault="008D6C2C" w:rsidP="00AB24D4">
            <w:pPr>
              <w:pStyle w:val="Default"/>
              <w:widowControl w:val="0"/>
              <w:rPr>
                <w:rFonts w:ascii="Apercu Light" w:hAnsi="Apercu Light" w:cs="Arial"/>
                <w:sz w:val="20"/>
                <w:szCs w:val="20"/>
              </w:rPr>
            </w:pPr>
            <w:r w:rsidRPr="001F07AC">
              <w:rPr>
                <w:rStyle w:val="tlid-translation"/>
                <w:rFonts w:ascii="Apercu Light" w:hAnsi="Apercu Light" w:cs="Arial"/>
                <w:sz w:val="20"/>
                <w:szCs w:val="20"/>
              </w:rPr>
              <w:t>Isi pilihan</w:t>
            </w:r>
            <w:r w:rsidR="00DD5119" w:rsidRPr="001F07AC">
              <w:rPr>
                <w:rStyle w:val="tlid-translation"/>
                <w:rFonts w:ascii="Apercu Light" w:hAnsi="Apercu Light" w:cs="Arial"/>
                <w:sz w:val="20"/>
                <w:szCs w:val="20"/>
              </w:rPr>
              <w:t xml:space="preserve"> </w:t>
            </w:r>
            <w:r w:rsidRPr="001F07AC">
              <w:rPr>
                <w:rStyle w:val="tlid-translation"/>
                <w:rFonts w:ascii="Apercu Light" w:hAnsi="Apercu Light" w:cs="Arial"/>
                <w:sz w:val="20"/>
                <w:szCs w:val="20"/>
              </w:rPr>
              <w:t xml:space="preserve">suara dengan </w:t>
            </w:r>
            <w:r w:rsidR="0079492A" w:rsidRPr="001F07AC">
              <w:rPr>
                <w:rStyle w:val="tlid-translation"/>
                <w:rFonts w:ascii="Apercu Light" w:hAnsi="Apercu Light" w:cs="Arial"/>
                <w:sz w:val="20"/>
                <w:szCs w:val="20"/>
              </w:rPr>
              <w:t>memberikan tanda</w:t>
            </w:r>
            <w:r w:rsidR="00DD5119" w:rsidRPr="001F07AC">
              <w:rPr>
                <w:rStyle w:val="tlid-translation"/>
                <w:rFonts w:ascii="Apercu Light" w:hAnsi="Apercu Light" w:cs="Arial"/>
                <w:sz w:val="20"/>
                <w:szCs w:val="20"/>
              </w:rPr>
              <w:t xml:space="preserve"> </w:t>
            </w:r>
            <w:r w:rsidRPr="001F07AC">
              <w:rPr>
                <w:rStyle w:val="tlid-translation"/>
                <w:rFonts w:ascii="Apercu Light" w:hAnsi="Apercu Light" w:cs="Arial"/>
                <w:sz w:val="20"/>
                <w:szCs w:val="20"/>
              </w:rPr>
              <w:t>[</w:t>
            </w:r>
            <w:r w:rsidR="001C5ADE" w:rsidRPr="001F07AC">
              <w:rPr>
                <w:rFonts w:ascii="Apercu Light" w:hAnsi="Apercu Light" w:cs="Arial"/>
                <w:b/>
                <w:noProof/>
                <w:color w:val="FF0000"/>
                <w:sz w:val="20"/>
                <w:szCs w:val="20"/>
              </w:rPr>
              <w:drawing>
                <wp:inline distT="0" distB="0" distL="0" distR="0" wp14:anchorId="444EE1AB" wp14:editId="444EE1AC">
                  <wp:extent cx="139700" cy="139700"/>
                  <wp:effectExtent l="19050" t="0" r="0" b="0"/>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mark"/>
                          <pic:cNvPicPr>
                            <a:picLocks noChangeAspect="1" noChangeArrowheads="1"/>
                          </pic:cNvPicPr>
                        </pic:nvPicPr>
                        <pic:blipFill>
                          <a:blip r:embed="rId13"/>
                          <a:srcRect/>
                          <a:stretch>
                            <a:fillRect/>
                          </a:stretch>
                        </pic:blipFill>
                        <pic:spPr bwMode="auto">
                          <a:xfrm>
                            <a:off x="0" y="0"/>
                            <a:ext cx="139700" cy="139700"/>
                          </a:xfrm>
                          <a:prstGeom prst="rect">
                            <a:avLst/>
                          </a:prstGeom>
                          <a:noFill/>
                          <a:ln w="9525">
                            <a:noFill/>
                            <a:miter lim="800000"/>
                            <a:headEnd/>
                            <a:tailEnd/>
                          </a:ln>
                        </pic:spPr>
                      </pic:pic>
                    </a:graphicData>
                  </a:graphic>
                </wp:inline>
              </w:drawing>
            </w:r>
            <w:r w:rsidRPr="001F07AC">
              <w:rPr>
                <w:rStyle w:val="tlid-translation"/>
                <w:rFonts w:ascii="Apercu Light" w:hAnsi="Apercu Light" w:cs="Arial"/>
                <w:sz w:val="20"/>
                <w:szCs w:val="20"/>
              </w:rPr>
              <w:t>]</w:t>
            </w:r>
          </w:p>
          <w:p w14:paraId="444EE10A" w14:textId="77777777" w:rsidR="008D6C2C" w:rsidRPr="001F07AC" w:rsidRDefault="008D6C2C" w:rsidP="00AB24D4">
            <w:pPr>
              <w:pStyle w:val="Default"/>
              <w:widowControl w:val="0"/>
              <w:rPr>
                <w:rFonts w:ascii="Apercu Light" w:hAnsi="Apercu Light" w:cs="Arial"/>
                <w:b/>
                <w:i/>
                <w:sz w:val="20"/>
                <w:szCs w:val="20"/>
              </w:rPr>
            </w:pPr>
            <w:r w:rsidRPr="001F07AC">
              <w:rPr>
                <w:rFonts w:ascii="Apercu Light" w:hAnsi="Apercu Light" w:cs="Arial"/>
                <w:i/>
                <w:sz w:val="20"/>
                <w:szCs w:val="20"/>
              </w:rPr>
              <w:t xml:space="preserve">Fill in the vote by marking with </w:t>
            </w:r>
            <w:r w:rsidRPr="001F07AC">
              <w:rPr>
                <w:rFonts w:ascii="Apercu Light" w:hAnsi="Apercu Light" w:cs="Arial"/>
                <w:sz w:val="20"/>
                <w:szCs w:val="20"/>
              </w:rPr>
              <w:t xml:space="preserve">[ </w:t>
            </w:r>
            <w:r w:rsidR="001C5ADE" w:rsidRPr="001F07AC">
              <w:rPr>
                <w:rFonts w:ascii="Apercu Light" w:hAnsi="Apercu Light" w:cs="Arial"/>
                <w:b/>
                <w:noProof/>
                <w:color w:val="FF0000"/>
                <w:sz w:val="20"/>
                <w:szCs w:val="20"/>
              </w:rPr>
              <w:drawing>
                <wp:inline distT="0" distB="0" distL="0" distR="0" wp14:anchorId="444EE1AD" wp14:editId="444EE1AE">
                  <wp:extent cx="139700" cy="139700"/>
                  <wp:effectExtent l="19050" t="0" r="0" b="0"/>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mark"/>
                          <pic:cNvPicPr>
                            <a:picLocks noChangeAspect="1" noChangeArrowheads="1"/>
                          </pic:cNvPicPr>
                        </pic:nvPicPr>
                        <pic:blipFill>
                          <a:blip r:embed="rId13"/>
                          <a:srcRect/>
                          <a:stretch>
                            <a:fillRect/>
                          </a:stretch>
                        </pic:blipFill>
                        <pic:spPr bwMode="auto">
                          <a:xfrm>
                            <a:off x="0" y="0"/>
                            <a:ext cx="139700" cy="139700"/>
                          </a:xfrm>
                          <a:prstGeom prst="rect">
                            <a:avLst/>
                          </a:prstGeom>
                          <a:noFill/>
                          <a:ln w="9525">
                            <a:noFill/>
                            <a:miter lim="800000"/>
                            <a:headEnd/>
                            <a:tailEnd/>
                          </a:ln>
                        </pic:spPr>
                      </pic:pic>
                    </a:graphicData>
                  </a:graphic>
                </wp:inline>
              </w:drawing>
            </w:r>
            <w:r w:rsidRPr="001F07AC">
              <w:rPr>
                <w:rFonts w:ascii="Apercu Light" w:hAnsi="Apercu Light" w:cs="Arial"/>
                <w:sz w:val="20"/>
                <w:szCs w:val="20"/>
              </w:rPr>
              <w:t>]</w:t>
            </w:r>
          </w:p>
        </w:tc>
      </w:tr>
      <w:tr w:rsidR="008D6C2C" w:rsidRPr="001F07AC" w14:paraId="444EE10E" w14:textId="77777777" w:rsidTr="007F32B7">
        <w:trPr>
          <w:trHeight w:val="497"/>
        </w:trPr>
        <w:tc>
          <w:tcPr>
            <w:tcW w:w="9720" w:type="dxa"/>
            <w:gridSpan w:val="4"/>
            <w:tcBorders>
              <w:top w:val="single" w:sz="4" w:space="0" w:color="auto"/>
              <w:left w:val="single" w:sz="4" w:space="0" w:color="auto"/>
              <w:bottom w:val="single" w:sz="4" w:space="0" w:color="auto"/>
              <w:right w:val="single" w:sz="4" w:space="0" w:color="auto"/>
            </w:tcBorders>
          </w:tcPr>
          <w:p w14:paraId="444EE10C" w14:textId="77777777" w:rsidR="008D6C2C" w:rsidRPr="001F07AC" w:rsidRDefault="009C1558" w:rsidP="00AB24D4">
            <w:pPr>
              <w:pStyle w:val="Default"/>
              <w:widowControl w:val="0"/>
              <w:jc w:val="both"/>
              <w:rPr>
                <w:rStyle w:val="tlid-translation"/>
                <w:rFonts w:ascii="Apercu Light" w:hAnsi="Apercu Light" w:cs="Arial"/>
                <w:b/>
                <w:sz w:val="20"/>
                <w:szCs w:val="20"/>
              </w:rPr>
            </w:pPr>
            <w:r w:rsidRPr="001F07AC">
              <w:rPr>
                <w:rStyle w:val="tlid-translation"/>
                <w:rFonts w:ascii="Apercu Light" w:hAnsi="Apercu Light" w:cs="Arial"/>
                <w:b/>
                <w:sz w:val="20"/>
                <w:szCs w:val="20"/>
              </w:rPr>
              <w:t xml:space="preserve">Mata Acara </w:t>
            </w:r>
            <w:r w:rsidR="008D6C2C" w:rsidRPr="001F07AC">
              <w:rPr>
                <w:rStyle w:val="tlid-translation"/>
                <w:rFonts w:ascii="Apercu Light" w:hAnsi="Apercu Light" w:cs="Arial"/>
                <w:b/>
                <w:sz w:val="20"/>
                <w:szCs w:val="20"/>
              </w:rPr>
              <w:t xml:space="preserve">Rapat Umum Pemegang Saham </w:t>
            </w:r>
            <w:r w:rsidR="00417620" w:rsidRPr="001F07AC">
              <w:rPr>
                <w:rStyle w:val="tlid-translation"/>
                <w:rFonts w:ascii="Apercu Light" w:hAnsi="Apercu Light" w:cs="Arial"/>
                <w:b/>
                <w:sz w:val="20"/>
                <w:szCs w:val="20"/>
              </w:rPr>
              <w:t>Tahunan</w:t>
            </w:r>
          </w:p>
          <w:p w14:paraId="444EE10D" w14:textId="0B1E2623" w:rsidR="008D6C2C" w:rsidRPr="001F07AC" w:rsidRDefault="003A5096" w:rsidP="00417620">
            <w:pPr>
              <w:pStyle w:val="Default"/>
              <w:widowControl w:val="0"/>
              <w:jc w:val="both"/>
              <w:rPr>
                <w:rFonts w:ascii="Apercu Light" w:hAnsi="Apercu Light" w:cs="Arial"/>
                <w:b/>
                <w:i/>
                <w:sz w:val="20"/>
                <w:szCs w:val="20"/>
              </w:rPr>
            </w:pPr>
            <w:r w:rsidRPr="001F07AC">
              <w:rPr>
                <w:rFonts w:ascii="Apercu Light" w:hAnsi="Apercu Light" w:cs="Arial"/>
                <w:b/>
                <w:i/>
                <w:sz w:val="20"/>
                <w:szCs w:val="20"/>
              </w:rPr>
              <w:t xml:space="preserve">Agenda </w:t>
            </w:r>
            <w:r w:rsidR="008D6C2C" w:rsidRPr="001F07AC">
              <w:rPr>
                <w:rFonts w:ascii="Apercu Light" w:hAnsi="Apercu Light" w:cs="Arial"/>
                <w:b/>
                <w:i/>
                <w:sz w:val="20"/>
                <w:szCs w:val="20"/>
              </w:rPr>
              <w:t xml:space="preserve">of the </w:t>
            </w:r>
            <w:r w:rsidR="00417620" w:rsidRPr="001F07AC">
              <w:rPr>
                <w:rFonts w:ascii="Apercu Light" w:hAnsi="Apercu Light" w:cs="Arial"/>
                <w:b/>
                <w:i/>
                <w:sz w:val="20"/>
                <w:szCs w:val="20"/>
              </w:rPr>
              <w:t>Annual</w:t>
            </w:r>
            <w:r w:rsidR="00CB7A1E" w:rsidRPr="001F07AC">
              <w:rPr>
                <w:rFonts w:ascii="Apercu Light" w:hAnsi="Apercu Light" w:cs="Arial"/>
                <w:b/>
                <w:i/>
                <w:sz w:val="20"/>
                <w:szCs w:val="20"/>
              </w:rPr>
              <w:t xml:space="preserve"> </w:t>
            </w:r>
            <w:r w:rsidR="008D6C2C" w:rsidRPr="001F07AC">
              <w:rPr>
                <w:rFonts w:ascii="Apercu Light" w:hAnsi="Apercu Light" w:cs="Arial"/>
                <w:b/>
                <w:i/>
                <w:sz w:val="20"/>
                <w:szCs w:val="20"/>
              </w:rPr>
              <w:t>General Meeting of Shareholders</w:t>
            </w:r>
          </w:p>
        </w:tc>
      </w:tr>
      <w:tr w:rsidR="008D6C2C" w:rsidRPr="001F07AC" w14:paraId="444EE114" w14:textId="77777777" w:rsidTr="007F32B7">
        <w:trPr>
          <w:trHeight w:val="272"/>
        </w:trPr>
        <w:tc>
          <w:tcPr>
            <w:tcW w:w="5075" w:type="dxa"/>
            <w:tcBorders>
              <w:top w:val="single" w:sz="4" w:space="0" w:color="auto"/>
              <w:left w:val="single" w:sz="4" w:space="0" w:color="auto"/>
              <w:bottom w:val="single" w:sz="4" w:space="0" w:color="auto"/>
              <w:right w:val="single" w:sz="4" w:space="0" w:color="auto"/>
            </w:tcBorders>
          </w:tcPr>
          <w:p w14:paraId="444EE10F" w14:textId="5F8D574F" w:rsidR="009D4A98" w:rsidRPr="001F07AC" w:rsidRDefault="009969EF" w:rsidP="009D4A98">
            <w:pPr>
              <w:numPr>
                <w:ilvl w:val="0"/>
                <w:numId w:val="27"/>
              </w:numPr>
              <w:spacing w:before="60" w:after="120"/>
              <w:jc w:val="both"/>
              <w:rPr>
                <w:rFonts w:ascii="Apercu Light" w:hAnsi="Apercu Light" w:cs="Arial"/>
                <w:bCs/>
                <w:sz w:val="20"/>
                <w:szCs w:val="20"/>
                <w:lang w:val="id-ID"/>
              </w:rPr>
            </w:pPr>
            <w:r w:rsidRPr="001F07AC">
              <w:rPr>
                <w:rFonts w:ascii="Apercu Light" w:hAnsi="Apercu Light" w:cs="Arial"/>
                <w:bCs/>
                <w:sz w:val="20"/>
                <w:szCs w:val="20"/>
                <w:lang w:val="id-ID"/>
              </w:rPr>
              <w:t xml:space="preserve">Persetujuan laporan tahunan Perseroan </w:t>
            </w:r>
            <w:proofErr w:type="spellStart"/>
            <w:r w:rsidRPr="001F07AC">
              <w:rPr>
                <w:rFonts w:ascii="Apercu Light" w:hAnsi="Apercu Light" w:cs="Arial"/>
                <w:bCs/>
                <w:sz w:val="20"/>
                <w:szCs w:val="20"/>
              </w:rPr>
              <w:t>untuk</w:t>
            </w:r>
            <w:proofErr w:type="spellEnd"/>
            <w:r w:rsidRPr="001F07AC">
              <w:rPr>
                <w:rFonts w:ascii="Apercu Light" w:hAnsi="Apercu Light" w:cs="Arial"/>
                <w:bCs/>
                <w:sz w:val="20"/>
                <w:szCs w:val="20"/>
              </w:rPr>
              <w:t xml:space="preserve"> </w:t>
            </w:r>
            <w:r w:rsidRPr="001F07AC">
              <w:rPr>
                <w:rFonts w:ascii="Apercu Light" w:hAnsi="Apercu Light" w:cs="Arial"/>
                <w:bCs/>
                <w:sz w:val="20"/>
                <w:szCs w:val="20"/>
                <w:lang w:val="id-ID"/>
              </w:rPr>
              <w:t xml:space="preserve">tahun buku </w:t>
            </w:r>
            <w:r w:rsidR="001F07AC" w:rsidRPr="001F07AC">
              <w:rPr>
                <w:rFonts w:ascii="Apercu Light" w:hAnsi="Apercu Light" w:cs="Arial"/>
                <w:bCs/>
                <w:sz w:val="20"/>
                <w:szCs w:val="20"/>
                <w:lang w:val="id-ID"/>
              </w:rPr>
              <w:t>202</w:t>
            </w:r>
            <w:r w:rsidR="001F07AC">
              <w:rPr>
                <w:rFonts w:ascii="Apercu Light" w:hAnsi="Apercu Light" w:cs="Arial"/>
                <w:bCs/>
                <w:sz w:val="20"/>
                <w:szCs w:val="20"/>
                <w:lang w:val="id-ID"/>
              </w:rPr>
              <w:t>4</w:t>
            </w:r>
            <w:r w:rsidR="001F07AC" w:rsidRPr="001F07AC">
              <w:rPr>
                <w:rFonts w:ascii="Apercu Light" w:hAnsi="Apercu Light" w:cs="Arial"/>
                <w:bCs/>
                <w:sz w:val="20"/>
                <w:szCs w:val="20"/>
                <w:lang w:val="id-ID"/>
              </w:rPr>
              <w:t xml:space="preserve"> </w:t>
            </w:r>
            <w:r w:rsidRPr="001F07AC">
              <w:rPr>
                <w:rFonts w:ascii="Apercu Light" w:hAnsi="Apercu Light" w:cs="Arial"/>
                <w:bCs/>
                <w:sz w:val="20"/>
                <w:szCs w:val="20"/>
                <w:lang w:val="id-ID"/>
              </w:rPr>
              <w:t xml:space="preserve">yang telah ditelaah oleh Dewan Komisaris Perseroan, termasuk pengesahan laporan keuangan konsolidasian Perseroan dan entitas anak untuk tahun buku yang berakhir pada tanggal 31 Desember </w:t>
            </w:r>
            <w:r w:rsidR="001F07AC" w:rsidRPr="001F07AC">
              <w:rPr>
                <w:rFonts w:ascii="Apercu Light" w:hAnsi="Apercu Light" w:cs="Arial"/>
                <w:bCs/>
                <w:sz w:val="20"/>
                <w:szCs w:val="20"/>
                <w:lang w:val="id-ID"/>
              </w:rPr>
              <w:t>202</w:t>
            </w:r>
            <w:r w:rsidR="001F07AC">
              <w:rPr>
                <w:rFonts w:ascii="Apercu Light" w:hAnsi="Apercu Light" w:cs="Arial"/>
                <w:bCs/>
                <w:sz w:val="20"/>
                <w:szCs w:val="20"/>
                <w:lang w:val="id-ID"/>
              </w:rPr>
              <w:t>4</w:t>
            </w:r>
            <w:r w:rsidR="001F07AC" w:rsidRPr="001F07AC">
              <w:rPr>
                <w:rFonts w:ascii="Apercu Light" w:hAnsi="Apercu Light" w:cs="Arial"/>
                <w:bCs/>
                <w:sz w:val="20"/>
                <w:szCs w:val="20"/>
                <w:lang w:val="id-ID"/>
              </w:rPr>
              <w:t xml:space="preserve"> </w:t>
            </w:r>
            <w:r w:rsidRPr="001F07AC">
              <w:rPr>
                <w:rFonts w:ascii="Apercu Light" w:hAnsi="Apercu Light" w:cs="Arial"/>
                <w:bCs/>
                <w:sz w:val="20"/>
                <w:szCs w:val="20"/>
                <w:lang w:val="sv-SE"/>
              </w:rPr>
              <w:t>yang telah diaudit oleh kantor akuntan publik KAP Mirawati Sensi Idris</w:t>
            </w:r>
            <w:r w:rsidRPr="001F07AC">
              <w:rPr>
                <w:rFonts w:ascii="Apercu Light" w:hAnsi="Apercu Light" w:cs="Arial"/>
                <w:bCs/>
                <w:sz w:val="20"/>
                <w:szCs w:val="20"/>
                <w:lang w:val="id-ID"/>
              </w:rPr>
              <w:t>, termasuk pengesahan</w:t>
            </w:r>
            <w:r w:rsidRPr="001F07AC">
              <w:rPr>
                <w:rFonts w:ascii="Apercu Light" w:hAnsi="Apercu Light" w:cs="Arial"/>
                <w:bCs/>
                <w:sz w:val="20"/>
                <w:szCs w:val="20"/>
                <w:lang w:val="sv-SE"/>
              </w:rPr>
              <w:t xml:space="preserve"> laporan mengenai tugas pengawasan Dewan Komisaris </w:t>
            </w:r>
            <w:r w:rsidRPr="001F07AC">
              <w:rPr>
                <w:rFonts w:ascii="Apercu Light" w:hAnsi="Apercu Light" w:cs="Arial"/>
                <w:bCs/>
                <w:sz w:val="20"/>
                <w:szCs w:val="20"/>
                <w:lang w:val="id-ID"/>
              </w:rPr>
              <w:t xml:space="preserve">Perseroan untuk tahun buku </w:t>
            </w:r>
            <w:r w:rsidR="001F07AC" w:rsidRPr="001F07AC">
              <w:rPr>
                <w:rFonts w:ascii="Apercu Light" w:hAnsi="Apercu Light" w:cs="Arial"/>
                <w:bCs/>
                <w:sz w:val="20"/>
                <w:szCs w:val="20"/>
                <w:lang w:val="id-ID"/>
              </w:rPr>
              <w:t>202</w:t>
            </w:r>
            <w:r w:rsidR="001F07AC">
              <w:rPr>
                <w:rFonts w:ascii="Apercu Light" w:hAnsi="Apercu Light" w:cs="Arial"/>
                <w:bCs/>
                <w:sz w:val="20"/>
                <w:szCs w:val="20"/>
                <w:lang w:val="id-ID"/>
              </w:rPr>
              <w:t>4</w:t>
            </w:r>
            <w:r w:rsidR="001F07AC" w:rsidRPr="001F07AC">
              <w:rPr>
                <w:rFonts w:ascii="Apercu Light" w:hAnsi="Apercu Light" w:cs="Arial"/>
                <w:bCs/>
                <w:sz w:val="20"/>
                <w:szCs w:val="20"/>
                <w:lang w:val="id-ID"/>
              </w:rPr>
              <w:t xml:space="preserve"> </w:t>
            </w:r>
            <w:r w:rsidRPr="001F07AC">
              <w:rPr>
                <w:rFonts w:ascii="Apercu Light" w:hAnsi="Apercu Light" w:cs="Arial"/>
                <w:bCs/>
                <w:sz w:val="20"/>
                <w:szCs w:val="20"/>
                <w:lang w:val="id-ID"/>
              </w:rPr>
              <w:t xml:space="preserve">serta pemberian pembebasan </w:t>
            </w:r>
            <w:r w:rsidRPr="001F07AC">
              <w:rPr>
                <w:rFonts w:ascii="Apercu Light" w:hAnsi="Apercu Light" w:cs="Arial"/>
                <w:bCs/>
                <w:sz w:val="20"/>
                <w:szCs w:val="20"/>
                <w:lang w:val="sv-SE"/>
              </w:rPr>
              <w:t>dan pelunasan tanggung jawab sepenuhnya (</w:t>
            </w:r>
            <w:r w:rsidRPr="001F07AC">
              <w:rPr>
                <w:rFonts w:ascii="Apercu Light" w:hAnsi="Apercu Light" w:cs="Arial"/>
                <w:bCs/>
                <w:i/>
                <w:iCs/>
                <w:sz w:val="20"/>
                <w:szCs w:val="20"/>
                <w:lang w:val="sv-SE"/>
              </w:rPr>
              <w:t>acquit et de charge</w:t>
            </w:r>
            <w:r w:rsidRPr="001F07AC">
              <w:rPr>
                <w:rFonts w:ascii="Apercu Light" w:hAnsi="Apercu Light" w:cs="Arial"/>
                <w:bCs/>
                <w:sz w:val="20"/>
                <w:szCs w:val="20"/>
                <w:lang w:val="sv-SE"/>
              </w:rPr>
              <w:t xml:space="preserve">) kepada seluruh anggota Direksi dan Dewan Komisaris Perseroan atas tindakan pengurusan dan pengawasan yang dilakukan dalam tahun buku yang berakhir pada tanggal 31 Desember </w:t>
            </w:r>
            <w:r w:rsidR="001F07AC" w:rsidRPr="001F07AC">
              <w:rPr>
                <w:rFonts w:ascii="Apercu Light" w:hAnsi="Apercu Light" w:cs="Arial"/>
                <w:bCs/>
                <w:sz w:val="20"/>
                <w:szCs w:val="20"/>
                <w:lang w:val="sv-SE"/>
              </w:rPr>
              <w:t>202</w:t>
            </w:r>
            <w:r w:rsidR="001F07AC">
              <w:rPr>
                <w:rFonts w:ascii="Apercu Light" w:hAnsi="Apercu Light" w:cs="Arial"/>
                <w:bCs/>
                <w:sz w:val="20"/>
                <w:szCs w:val="20"/>
                <w:lang w:val="sv-SE"/>
              </w:rPr>
              <w:t>4</w:t>
            </w:r>
            <w:r w:rsidRPr="001F07AC">
              <w:rPr>
                <w:rFonts w:ascii="Apercu Light" w:hAnsi="Apercu Light" w:cs="Arial"/>
                <w:bCs/>
                <w:sz w:val="20"/>
                <w:szCs w:val="20"/>
                <w:lang w:val="sv-SE"/>
              </w:rPr>
              <w:t xml:space="preserve">, sejauh tercermin dalam laporan tahunan Perseroan untuk tahun buku </w:t>
            </w:r>
            <w:r w:rsidR="001F07AC" w:rsidRPr="001F07AC">
              <w:rPr>
                <w:rFonts w:ascii="Apercu Light" w:hAnsi="Apercu Light" w:cs="Arial"/>
                <w:bCs/>
                <w:sz w:val="20"/>
                <w:szCs w:val="20"/>
                <w:lang w:val="sv-SE"/>
              </w:rPr>
              <w:t>202</w:t>
            </w:r>
            <w:r w:rsidR="001F07AC">
              <w:rPr>
                <w:rFonts w:ascii="Apercu Light" w:hAnsi="Apercu Light" w:cs="Arial"/>
                <w:bCs/>
                <w:sz w:val="20"/>
                <w:szCs w:val="20"/>
                <w:lang w:val="sv-SE"/>
              </w:rPr>
              <w:t>4</w:t>
            </w:r>
            <w:r w:rsidR="001F07AC" w:rsidRPr="001F07AC">
              <w:rPr>
                <w:rFonts w:ascii="Apercu Light" w:hAnsi="Apercu Light" w:cs="Arial"/>
                <w:bCs/>
                <w:sz w:val="20"/>
                <w:szCs w:val="20"/>
                <w:lang w:val="sv-SE"/>
              </w:rPr>
              <w:t xml:space="preserve"> </w:t>
            </w:r>
            <w:r w:rsidRPr="001F07AC">
              <w:rPr>
                <w:rFonts w:ascii="Apercu Light" w:hAnsi="Apercu Light" w:cs="Arial"/>
                <w:bCs/>
                <w:sz w:val="20"/>
                <w:szCs w:val="20"/>
                <w:lang w:val="sv-SE"/>
              </w:rPr>
              <w:t xml:space="preserve">dan laporan keuangan konsolidasian Perseroan dan entitas anak untuk tahun buku yang berakhir pada tanggal 31 Desember </w:t>
            </w:r>
            <w:r w:rsidR="001F07AC" w:rsidRPr="001F07AC">
              <w:rPr>
                <w:rFonts w:ascii="Apercu Light" w:hAnsi="Apercu Light" w:cs="Arial"/>
                <w:bCs/>
                <w:sz w:val="20"/>
                <w:szCs w:val="20"/>
                <w:lang w:val="sv-SE"/>
              </w:rPr>
              <w:t>202</w:t>
            </w:r>
            <w:r w:rsidR="001F07AC">
              <w:rPr>
                <w:rFonts w:ascii="Apercu Light" w:hAnsi="Apercu Light" w:cs="Arial"/>
                <w:bCs/>
                <w:sz w:val="20"/>
                <w:szCs w:val="20"/>
                <w:lang w:val="sv-SE"/>
              </w:rPr>
              <w:t>4</w:t>
            </w:r>
            <w:r w:rsidR="009D4A98" w:rsidRPr="001F07AC">
              <w:rPr>
                <w:rFonts w:ascii="Apercu Light" w:hAnsi="Apercu Light" w:cs="Arial"/>
                <w:bCs/>
                <w:sz w:val="20"/>
                <w:szCs w:val="20"/>
                <w:lang w:val="id-ID"/>
              </w:rPr>
              <w:t xml:space="preserve">. </w:t>
            </w:r>
            <w:r w:rsidRPr="001F07AC">
              <w:rPr>
                <w:rFonts w:ascii="Apercu Light" w:hAnsi="Apercu Light" w:cs="Arial"/>
                <w:bCs/>
                <w:sz w:val="20"/>
                <w:szCs w:val="20"/>
                <w:lang w:val="id-ID"/>
              </w:rPr>
              <w:t xml:space="preserve"> </w:t>
            </w:r>
          </w:p>
          <w:p w14:paraId="444EE110" w14:textId="2C2F6C6A" w:rsidR="00FB174F" w:rsidRPr="001F07AC" w:rsidRDefault="00DF3A78" w:rsidP="00296D50">
            <w:pPr>
              <w:widowControl w:val="0"/>
              <w:numPr>
                <w:ilvl w:val="0"/>
                <w:numId w:val="24"/>
              </w:numPr>
              <w:autoSpaceDE w:val="0"/>
              <w:autoSpaceDN w:val="0"/>
              <w:adjustRightInd w:val="0"/>
              <w:ind w:left="431" w:hanging="426"/>
              <w:jc w:val="both"/>
              <w:rPr>
                <w:rFonts w:ascii="Apercu Light" w:hAnsi="Apercu Light" w:cs="Arial"/>
                <w:i/>
                <w:sz w:val="20"/>
                <w:szCs w:val="20"/>
                <w:lang w:val="id-ID"/>
              </w:rPr>
            </w:pPr>
            <w:r w:rsidRPr="001F07AC">
              <w:rPr>
                <w:rFonts w:ascii="Apercu Light" w:hAnsi="Apercu Light" w:cs="Arial"/>
                <w:i/>
                <w:sz w:val="20"/>
                <w:szCs w:val="20"/>
                <w:lang w:val="id-ID"/>
              </w:rPr>
              <w:t xml:space="preserve">Approval of the Company’s annual report for the financial year of </w:t>
            </w:r>
            <w:r w:rsidR="001F07AC" w:rsidRPr="001F07AC">
              <w:rPr>
                <w:rFonts w:ascii="Apercu Light" w:hAnsi="Apercu Light" w:cs="Arial"/>
                <w:i/>
                <w:sz w:val="20"/>
                <w:szCs w:val="20"/>
                <w:lang w:val="id-ID"/>
              </w:rPr>
              <w:t>202</w:t>
            </w:r>
            <w:r w:rsidR="001F07AC">
              <w:rPr>
                <w:rFonts w:ascii="Apercu Light" w:hAnsi="Apercu Light" w:cs="Arial"/>
                <w:i/>
                <w:sz w:val="20"/>
                <w:szCs w:val="20"/>
                <w:lang w:val="id-ID"/>
              </w:rPr>
              <w:t>4</w:t>
            </w:r>
            <w:r w:rsidR="001F07AC" w:rsidRPr="001F07AC">
              <w:rPr>
                <w:rFonts w:ascii="Apercu Light" w:hAnsi="Apercu Light" w:cs="Arial"/>
                <w:i/>
                <w:sz w:val="20"/>
                <w:szCs w:val="20"/>
                <w:lang w:val="id-ID"/>
              </w:rPr>
              <w:t xml:space="preserve"> </w:t>
            </w:r>
            <w:r w:rsidRPr="001F07AC">
              <w:rPr>
                <w:rFonts w:ascii="Apercu Light" w:hAnsi="Apercu Light" w:cs="Arial"/>
                <w:i/>
                <w:sz w:val="20"/>
                <w:szCs w:val="20"/>
                <w:lang w:val="id-ID"/>
              </w:rPr>
              <w:t xml:space="preserve">which has been reviewed by the Company’s Board of Commissioners, including the ratification of the consolidated financial statements of the Company and its subsidiaries for the financial year which ended on 31 December </w:t>
            </w:r>
            <w:r w:rsidR="001F07AC" w:rsidRPr="001F07AC">
              <w:rPr>
                <w:rFonts w:ascii="Apercu Light" w:hAnsi="Apercu Light" w:cs="Arial"/>
                <w:i/>
                <w:sz w:val="20"/>
                <w:szCs w:val="20"/>
                <w:lang w:val="id-ID"/>
              </w:rPr>
              <w:t>202</w:t>
            </w:r>
            <w:r w:rsidR="001F07AC">
              <w:rPr>
                <w:rFonts w:ascii="Apercu Light" w:hAnsi="Apercu Light" w:cs="Arial"/>
                <w:i/>
                <w:sz w:val="20"/>
                <w:szCs w:val="20"/>
                <w:lang w:val="id-ID"/>
              </w:rPr>
              <w:t>4</w:t>
            </w:r>
            <w:r w:rsidRPr="001F07AC">
              <w:rPr>
                <w:rFonts w:ascii="Apercu Light" w:hAnsi="Apercu Light" w:cs="Arial"/>
                <w:i/>
                <w:sz w:val="20"/>
                <w:szCs w:val="20"/>
                <w:lang w:val="id-ID"/>
              </w:rPr>
              <w:t xml:space="preserve">, which has been audited by public accounting firm of </w:t>
            </w:r>
            <w:r w:rsidR="00916262" w:rsidRPr="001F07AC">
              <w:rPr>
                <w:rFonts w:ascii="Apercu Light" w:hAnsi="Apercu Light" w:cs="Arial"/>
                <w:bCs/>
                <w:i/>
                <w:sz w:val="20"/>
                <w:szCs w:val="20"/>
                <w:lang w:val="sv-SE"/>
              </w:rPr>
              <w:t>Mirawati Sensi Idris</w:t>
            </w:r>
            <w:r w:rsidRPr="001F07AC">
              <w:rPr>
                <w:rFonts w:ascii="Apercu Light" w:hAnsi="Apercu Light" w:cs="Arial"/>
                <w:i/>
                <w:sz w:val="20"/>
                <w:szCs w:val="20"/>
                <w:lang w:val="id-ID"/>
              </w:rPr>
              <w:t xml:space="preserve">, including a ratification of the Company’s Board of Commissioners' supervisory report for the financial year of </w:t>
            </w:r>
            <w:r w:rsidR="001F07AC" w:rsidRPr="001F07AC">
              <w:rPr>
                <w:rFonts w:ascii="Apercu Light" w:hAnsi="Apercu Light" w:cs="Arial"/>
                <w:i/>
                <w:sz w:val="20"/>
                <w:szCs w:val="20"/>
                <w:lang w:val="id-ID"/>
              </w:rPr>
              <w:t>202</w:t>
            </w:r>
            <w:r w:rsidR="001F07AC">
              <w:rPr>
                <w:rFonts w:ascii="Apercu Light" w:hAnsi="Apercu Light" w:cs="Arial"/>
                <w:i/>
                <w:sz w:val="20"/>
                <w:szCs w:val="20"/>
                <w:lang w:val="id-ID"/>
              </w:rPr>
              <w:t>4</w:t>
            </w:r>
            <w:r w:rsidR="001F07AC" w:rsidRPr="001F07AC">
              <w:rPr>
                <w:rFonts w:ascii="Apercu Light" w:hAnsi="Apercu Light" w:cs="Arial"/>
                <w:i/>
                <w:sz w:val="20"/>
                <w:szCs w:val="20"/>
                <w:lang w:val="id-ID"/>
              </w:rPr>
              <w:t xml:space="preserve"> </w:t>
            </w:r>
            <w:r w:rsidRPr="001F07AC">
              <w:rPr>
                <w:rFonts w:ascii="Apercu Light" w:hAnsi="Apercu Light" w:cs="Arial"/>
                <w:i/>
                <w:sz w:val="20"/>
                <w:szCs w:val="20"/>
                <w:lang w:val="id-ID"/>
              </w:rPr>
              <w:t xml:space="preserve">as well as granting full release and discharge (acquit et de charge) to all members of the Board of Directors and the Board of Commissioners of the Company for their management and supervisory duty carried out throughout the financial year which ended on 31 December </w:t>
            </w:r>
            <w:r w:rsidR="001F07AC" w:rsidRPr="001F07AC">
              <w:rPr>
                <w:rFonts w:ascii="Apercu Light" w:hAnsi="Apercu Light" w:cs="Arial"/>
                <w:i/>
                <w:sz w:val="20"/>
                <w:szCs w:val="20"/>
                <w:lang w:val="id-ID"/>
              </w:rPr>
              <w:t>202</w:t>
            </w:r>
            <w:r w:rsidR="001F07AC">
              <w:rPr>
                <w:rFonts w:ascii="Apercu Light" w:hAnsi="Apercu Light" w:cs="Arial"/>
                <w:i/>
                <w:sz w:val="20"/>
                <w:szCs w:val="20"/>
                <w:lang w:val="id-ID"/>
              </w:rPr>
              <w:t>4</w:t>
            </w:r>
            <w:r w:rsidRPr="001F07AC">
              <w:rPr>
                <w:rFonts w:ascii="Apercu Light" w:hAnsi="Apercu Light" w:cs="Arial"/>
                <w:i/>
                <w:sz w:val="20"/>
                <w:szCs w:val="20"/>
                <w:lang w:val="id-ID"/>
              </w:rPr>
              <w:t xml:space="preserve">, for so long as those actions are clearly stated under the Company’s annual report for the financial year of </w:t>
            </w:r>
            <w:r w:rsidR="001F07AC" w:rsidRPr="001F07AC">
              <w:rPr>
                <w:rFonts w:ascii="Apercu Light" w:hAnsi="Apercu Light" w:cs="Arial"/>
                <w:i/>
                <w:sz w:val="20"/>
                <w:szCs w:val="20"/>
                <w:lang w:val="id-ID"/>
              </w:rPr>
              <w:t>202</w:t>
            </w:r>
            <w:r w:rsidR="001F07AC">
              <w:rPr>
                <w:rFonts w:ascii="Apercu Light" w:hAnsi="Apercu Light" w:cs="Arial"/>
                <w:i/>
                <w:sz w:val="20"/>
                <w:szCs w:val="20"/>
                <w:lang w:val="id-ID"/>
              </w:rPr>
              <w:t>4</w:t>
            </w:r>
            <w:r w:rsidR="001F07AC" w:rsidRPr="001F07AC">
              <w:rPr>
                <w:rFonts w:ascii="Apercu Light" w:hAnsi="Apercu Light" w:cs="Arial"/>
                <w:i/>
                <w:sz w:val="20"/>
                <w:szCs w:val="20"/>
                <w:lang w:val="id-ID"/>
              </w:rPr>
              <w:t xml:space="preserve"> </w:t>
            </w:r>
            <w:r w:rsidRPr="001F07AC">
              <w:rPr>
                <w:rFonts w:ascii="Apercu Light" w:hAnsi="Apercu Light" w:cs="Arial"/>
                <w:i/>
                <w:sz w:val="20"/>
                <w:szCs w:val="20"/>
                <w:lang w:val="id-ID"/>
              </w:rPr>
              <w:t xml:space="preserve">and consolidated financial statements of the Company and its subsidiaries for the financial year which ended on 31 December </w:t>
            </w:r>
            <w:r w:rsidR="001F07AC" w:rsidRPr="001F07AC">
              <w:rPr>
                <w:rFonts w:ascii="Apercu Light" w:hAnsi="Apercu Light" w:cs="Arial"/>
                <w:i/>
                <w:sz w:val="20"/>
                <w:szCs w:val="20"/>
                <w:lang w:val="id-ID"/>
              </w:rPr>
              <w:t>202</w:t>
            </w:r>
            <w:r w:rsidR="001F07AC">
              <w:rPr>
                <w:rFonts w:ascii="Apercu Light" w:hAnsi="Apercu Light" w:cs="Arial"/>
                <w:i/>
                <w:sz w:val="20"/>
                <w:szCs w:val="20"/>
                <w:lang w:val="id-ID"/>
              </w:rPr>
              <w:t>4</w:t>
            </w:r>
            <w:r w:rsidR="00296D50" w:rsidRPr="001F07AC">
              <w:rPr>
                <w:rFonts w:ascii="Apercu Light" w:hAnsi="Apercu Light" w:cs="Arial"/>
                <w:i/>
                <w:sz w:val="20"/>
                <w:szCs w:val="20"/>
                <w:lang w:val="id-ID"/>
              </w:rPr>
              <w:t>.</w:t>
            </w:r>
          </w:p>
        </w:tc>
        <w:tc>
          <w:tcPr>
            <w:tcW w:w="1626" w:type="dxa"/>
            <w:tcBorders>
              <w:top w:val="single" w:sz="4" w:space="0" w:color="auto"/>
              <w:left w:val="single" w:sz="4" w:space="0" w:color="auto"/>
              <w:bottom w:val="single" w:sz="4" w:space="0" w:color="auto"/>
              <w:right w:val="single" w:sz="4" w:space="0" w:color="auto"/>
            </w:tcBorders>
          </w:tcPr>
          <w:p w14:paraId="444EE111" w14:textId="77777777" w:rsidR="008D6C2C" w:rsidRPr="001F07AC" w:rsidRDefault="008D6C2C" w:rsidP="00AB24D4">
            <w:pPr>
              <w:pStyle w:val="Default"/>
              <w:widowControl w:val="0"/>
              <w:jc w:val="both"/>
              <w:rPr>
                <w:rFonts w:ascii="Apercu Light" w:hAnsi="Apercu Light" w:cs="Arial"/>
                <w:sz w:val="20"/>
                <w:szCs w:val="20"/>
              </w:rPr>
            </w:pPr>
          </w:p>
        </w:tc>
        <w:tc>
          <w:tcPr>
            <w:tcW w:w="1357" w:type="dxa"/>
            <w:tcBorders>
              <w:top w:val="single" w:sz="4" w:space="0" w:color="auto"/>
              <w:left w:val="single" w:sz="4" w:space="0" w:color="auto"/>
              <w:bottom w:val="single" w:sz="4" w:space="0" w:color="auto"/>
              <w:right w:val="single" w:sz="4" w:space="0" w:color="auto"/>
            </w:tcBorders>
          </w:tcPr>
          <w:p w14:paraId="444EE112" w14:textId="77777777" w:rsidR="008D6C2C" w:rsidRPr="001F07AC" w:rsidRDefault="008D6C2C" w:rsidP="00AB24D4">
            <w:pPr>
              <w:pStyle w:val="Default"/>
              <w:widowControl w:val="0"/>
              <w:jc w:val="both"/>
              <w:rPr>
                <w:rFonts w:ascii="Apercu Light" w:hAnsi="Apercu Light"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14:paraId="444EE113" w14:textId="77777777" w:rsidR="008D6C2C" w:rsidRPr="001F07AC" w:rsidRDefault="008D6C2C" w:rsidP="00AB24D4">
            <w:pPr>
              <w:pStyle w:val="Default"/>
              <w:widowControl w:val="0"/>
              <w:jc w:val="both"/>
              <w:rPr>
                <w:rFonts w:ascii="Apercu Light" w:hAnsi="Apercu Light" w:cs="Arial"/>
                <w:sz w:val="20"/>
                <w:szCs w:val="20"/>
              </w:rPr>
            </w:pPr>
          </w:p>
        </w:tc>
      </w:tr>
      <w:tr w:rsidR="00417620" w:rsidRPr="001F07AC" w14:paraId="444EE11A" w14:textId="77777777" w:rsidTr="007F32B7">
        <w:trPr>
          <w:trHeight w:val="497"/>
        </w:trPr>
        <w:tc>
          <w:tcPr>
            <w:tcW w:w="5075" w:type="dxa"/>
            <w:tcBorders>
              <w:top w:val="single" w:sz="4" w:space="0" w:color="auto"/>
              <w:left w:val="single" w:sz="4" w:space="0" w:color="auto"/>
              <w:bottom w:val="single" w:sz="4" w:space="0" w:color="auto"/>
              <w:right w:val="single" w:sz="4" w:space="0" w:color="auto"/>
            </w:tcBorders>
          </w:tcPr>
          <w:p w14:paraId="444EE115" w14:textId="325EF786" w:rsidR="009D4A98" w:rsidRPr="001F07AC" w:rsidRDefault="00996864" w:rsidP="00FF5262">
            <w:pPr>
              <w:numPr>
                <w:ilvl w:val="0"/>
                <w:numId w:val="27"/>
              </w:numPr>
              <w:spacing w:before="60" w:after="120"/>
              <w:ind w:left="426" w:hanging="421"/>
              <w:jc w:val="both"/>
              <w:rPr>
                <w:rFonts w:ascii="Apercu Light" w:hAnsi="Apercu Light" w:cs="Arial"/>
                <w:bCs/>
                <w:sz w:val="20"/>
                <w:szCs w:val="20"/>
                <w:lang w:val="id-ID"/>
              </w:rPr>
            </w:pPr>
            <w:r w:rsidRPr="001F07AC">
              <w:rPr>
                <w:rFonts w:ascii="Apercu Light" w:eastAsia="Times New Roman" w:hAnsi="Apercu Light" w:cs="Arial"/>
                <w:bCs/>
                <w:sz w:val="20"/>
                <w:szCs w:val="20"/>
                <w:lang w:val="id-ID"/>
              </w:rPr>
              <w:t xml:space="preserve">Persetujuan atas penetapan penggunaan laba bersih Perseroan untuk tahun buku </w:t>
            </w:r>
            <w:r w:rsidR="001F07AC" w:rsidRPr="001F07AC">
              <w:rPr>
                <w:rFonts w:ascii="Apercu Light" w:eastAsia="Times New Roman" w:hAnsi="Apercu Light" w:cs="Arial"/>
                <w:bCs/>
                <w:sz w:val="20"/>
                <w:szCs w:val="20"/>
                <w:lang w:val="id-ID"/>
              </w:rPr>
              <w:t>202</w:t>
            </w:r>
            <w:r w:rsidR="001F07AC">
              <w:rPr>
                <w:rFonts w:ascii="Apercu Light" w:eastAsia="Times New Roman" w:hAnsi="Apercu Light" w:cs="Arial"/>
                <w:bCs/>
                <w:sz w:val="20"/>
                <w:szCs w:val="20"/>
                <w:lang w:val="id-ID"/>
              </w:rPr>
              <w:t>4</w:t>
            </w:r>
            <w:r w:rsidR="009D4A98" w:rsidRPr="001F07AC">
              <w:rPr>
                <w:rFonts w:ascii="Apercu Light" w:eastAsia="Times New Roman" w:hAnsi="Apercu Light" w:cs="Arial"/>
                <w:bCs/>
                <w:sz w:val="20"/>
                <w:szCs w:val="20"/>
                <w:lang w:val="id-ID"/>
              </w:rPr>
              <w:t xml:space="preserve">. </w:t>
            </w:r>
            <w:r w:rsidRPr="001F07AC">
              <w:rPr>
                <w:rFonts w:ascii="Apercu Light" w:eastAsia="Times New Roman" w:hAnsi="Apercu Light" w:cs="Arial"/>
                <w:bCs/>
                <w:sz w:val="20"/>
                <w:szCs w:val="20"/>
                <w:lang w:val="id-ID"/>
              </w:rPr>
              <w:t xml:space="preserve"> </w:t>
            </w:r>
          </w:p>
          <w:p w14:paraId="444EE116" w14:textId="004AA16E" w:rsidR="00417620" w:rsidRPr="001F07AC" w:rsidRDefault="00FF5262" w:rsidP="00FF5262">
            <w:pPr>
              <w:numPr>
                <w:ilvl w:val="0"/>
                <w:numId w:val="25"/>
              </w:numPr>
              <w:spacing w:before="120"/>
              <w:ind w:left="426" w:hanging="421"/>
              <w:jc w:val="both"/>
              <w:rPr>
                <w:rFonts w:ascii="Apercu Light" w:hAnsi="Apercu Light" w:cs="Arial"/>
                <w:i/>
                <w:sz w:val="20"/>
                <w:szCs w:val="20"/>
                <w:lang w:val="id-ID"/>
              </w:rPr>
            </w:pPr>
            <w:r w:rsidRPr="001F07AC">
              <w:rPr>
                <w:rFonts w:ascii="Apercu Light" w:hAnsi="Apercu Light" w:cs="Arial"/>
                <w:i/>
                <w:sz w:val="20"/>
                <w:szCs w:val="20"/>
                <w:lang w:val="id-ID"/>
              </w:rPr>
              <w:t xml:space="preserve">Approval on the determination of the use of the Company’s net profit for the financial year of </w:t>
            </w:r>
            <w:r w:rsidR="003F6218" w:rsidRPr="001F07AC">
              <w:rPr>
                <w:rFonts w:ascii="Apercu Light" w:hAnsi="Apercu Light" w:cs="Arial"/>
                <w:i/>
                <w:sz w:val="20"/>
                <w:szCs w:val="20"/>
                <w:lang w:val="id-ID"/>
              </w:rPr>
              <w:t>202</w:t>
            </w:r>
            <w:r w:rsidR="003F6218">
              <w:rPr>
                <w:rFonts w:ascii="Apercu Light" w:hAnsi="Apercu Light" w:cs="Arial"/>
                <w:i/>
                <w:sz w:val="20"/>
                <w:szCs w:val="20"/>
                <w:lang w:val="id-ID"/>
              </w:rPr>
              <w:t>4</w:t>
            </w:r>
            <w:r w:rsidR="00417620" w:rsidRPr="001F07AC">
              <w:rPr>
                <w:rFonts w:ascii="Apercu Light" w:hAnsi="Apercu Light" w:cs="Arial"/>
                <w:i/>
                <w:sz w:val="20"/>
                <w:szCs w:val="20"/>
                <w:lang w:val="id-ID"/>
              </w:rPr>
              <w:t>.</w:t>
            </w:r>
          </w:p>
        </w:tc>
        <w:tc>
          <w:tcPr>
            <w:tcW w:w="1626" w:type="dxa"/>
            <w:tcBorders>
              <w:top w:val="single" w:sz="4" w:space="0" w:color="auto"/>
              <w:left w:val="single" w:sz="4" w:space="0" w:color="auto"/>
              <w:bottom w:val="single" w:sz="4" w:space="0" w:color="auto"/>
              <w:right w:val="single" w:sz="4" w:space="0" w:color="auto"/>
            </w:tcBorders>
          </w:tcPr>
          <w:p w14:paraId="444EE117" w14:textId="77777777" w:rsidR="00417620" w:rsidRPr="001F07AC" w:rsidRDefault="00417620" w:rsidP="00AB24D4">
            <w:pPr>
              <w:pStyle w:val="Default"/>
              <w:widowControl w:val="0"/>
              <w:jc w:val="both"/>
              <w:rPr>
                <w:rFonts w:ascii="Apercu Light" w:hAnsi="Apercu Light" w:cs="Arial"/>
                <w:sz w:val="20"/>
                <w:szCs w:val="20"/>
              </w:rPr>
            </w:pPr>
          </w:p>
        </w:tc>
        <w:tc>
          <w:tcPr>
            <w:tcW w:w="1357" w:type="dxa"/>
            <w:tcBorders>
              <w:top w:val="single" w:sz="4" w:space="0" w:color="auto"/>
              <w:left w:val="single" w:sz="4" w:space="0" w:color="auto"/>
              <w:bottom w:val="single" w:sz="4" w:space="0" w:color="auto"/>
              <w:right w:val="single" w:sz="4" w:space="0" w:color="auto"/>
            </w:tcBorders>
          </w:tcPr>
          <w:p w14:paraId="444EE118" w14:textId="77777777" w:rsidR="00417620" w:rsidRPr="001F07AC" w:rsidRDefault="00417620" w:rsidP="00AB24D4">
            <w:pPr>
              <w:pStyle w:val="Default"/>
              <w:widowControl w:val="0"/>
              <w:jc w:val="both"/>
              <w:rPr>
                <w:rFonts w:ascii="Apercu Light" w:hAnsi="Apercu Light"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14:paraId="444EE119" w14:textId="77777777" w:rsidR="00417620" w:rsidRPr="001F07AC" w:rsidRDefault="00417620" w:rsidP="00AB24D4">
            <w:pPr>
              <w:pStyle w:val="Default"/>
              <w:widowControl w:val="0"/>
              <w:jc w:val="both"/>
              <w:rPr>
                <w:rFonts w:ascii="Apercu Light" w:hAnsi="Apercu Light" w:cs="Arial"/>
                <w:sz w:val="20"/>
                <w:szCs w:val="20"/>
              </w:rPr>
            </w:pPr>
          </w:p>
        </w:tc>
      </w:tr>
      <w:tr w:rsidR="00417620" w:rsidRPr="001F07AC" w14:paraId="444EE120" w14:textId="77777777" w:rsidTr="007F32B7">
        <w:trPr>
          <w:trHeight w:val="497"/>
        </w:trPr>
        <w:tc>
          <w:tcPr>
            <w:tcW w:w="5075" w:type="dxa"/>
            <w:tcBorders>
              <w:top w:val="single" w:sz="4" w:space="0" w:color="auto"/>
              <w:left w:val="single" w:sz="4" w:space="0" w:color="auto"/>
              <w:bottom w:val="single" w:sz="4" w:space="0" w:color="auto"/>
              <w:right w:val="single" w:sz="4" w:space="0" w:color="auto"/>
            </w:tcBorders>
          </w:tcPr>
          <w:p w14:paraId="444EE11B" w14:textId="3D212B1C" w:rsidR="009D4A98" w:rsidRPr="001F07AC" w:rsidRDefault="008A4CC8" w:rsidP="005F21EA">
            <w:pPr>
              <w:numPr>
                <w:ilvl w:val="0"/>
                <w:numId w:val="27"/>
              </w:numPr>
              <w:spacing w:before="60" w:after="120"/>
              <w:ind w:left="426" w:hanging="421"/>
              <w:jc w:val="both"/>
              <w:rPr>
                <w:rFonts w:ascii="Apercu Light" w:eastAsia="Times New Roman" w:hAnsi="Apercu Light" w:cs="Arial"/>
                <w:bCs/>
                <w:sz w:val="20"/>
                <w:szCs w:val="20"/>
                <w:lang w:val="id-ID"/>
              </w:rPr>
            </w:pPr>
            <w:r w:rsidRPr="001F07AC">
              <w:rPr>
                <w:rFonts w:ascii="Apercu Light" w:eastAsia="Times New Roman" w:hAnsi="Apercu Light" w:cs="Arial"/>
                <w:bCs/>
                <w:sz w:val="20"/>
                <w:szCs w:val="20"/>
                <w:lang w:val="id-ID"/>
              </w:rPr>
              <w:t xml:space="preserve">Persetujuan atas penunjukan </w:t>
            </w:r>
            <w:proofErr w:type="spellStart"/>
            <w:r w:rsidRPr="001F07AC">
              <w:rPr>
                <w:rFonts w:ascii="Apercu Light" w:eastAsia="Times New Roman" w:hAnsi="Apercu Light" w:cs="Arial"/>
                <w:bCs/>
                <w:sz w:val="20"/>
                <w:szCs w:val="20"/>
              </w:rPr>
              <w:t>akuntan</w:t>
            </w:r>
            <w:proofErr w:type="spellEnd"/>
            <w:r w:rsidRPr="001F07AC">
              <w:rPr>
                <w:rFonts w:ascii="Apercu Light" w:eastAsia="Times New Roman" w:hAnsi="Apercu Light" w:cs="Arial"/>
                <w:bCs/>
                <w:sz w:val="20"/>
                <w:szCs w:val="20"/>
              </w:rPr>
              <w:t xml:space="preserve"> </w:t>
            </w:r>
            <w:proofErr w:type="spellStart"/>
            <w:r w:rsidRPr="001F07AC">
              <w:rPr>
                <w:rFonts w:ascii="Apercu Light" w:eastAsia="Times New Roman" w:hAnsi="Apercu Light" w:cs="Arial"/>
                <w:bCs/>
                <w:sz w:val="20"/>
                <w:szCs w:val="20"/>
              </w:rPr>
              <w:t>publik</w:t>
            </w:r>
            <w:proofErr w:type="spellEnd"/>
            <w:r w:rsidRPr="001F07AC">
              <w:rPr>
                <w:rFonts w:ascii="Apercu Light" w:eastAsia="Times New Roman" w:hAnsi="Apercu Light" w:cs="Arial"/>
                <w:bCs/>
                <w:sz w:val="20"/>
                <w:szCs w:val="20"/>
              </w:rPr>
              <w:t xml:space="preserve"> dan/</w:t>
            </w:r>
            <w:proofErr w:type="spellStart"/>
            <w:r w:rsidRPr="001F07AC">
              <w:rPr>
                <w:rFonts w:ascii="Apercu Light" w:eastAsia="Times New Roman" w:hAnsi="Apercu Light" w:cs="Arial"/>
                <w:bCs/>
                <w:sz w:val="20"/>
                <w:szCs w:val="20"/>
              </w:rPr>
              <w:t>atau</w:t>
            </w:r>
            <w:proofErr w:type="spellEnd"/>
            <w:r w:rsidRPr="001F07AC">
              <w:rPr>
                <w:rFonts w:ascii="Apercu Light" w:eastAsia="Times New Roman" w:hAnsi="Apercu Light" w:cs="Arial"/>
                <w:bCs/>
                <w:sz w:val="20"/>
                <w:szCs w:val="20"/>
              </w:rPr>
              <w:t xml:space="preserve"> </w:t>
            </w:r>
            <w:proofErr w:type="spellStart"/>
            <w:r w:rsidRPr="001F07AC">
              <w:rPr>
                <w:rFonts w:ascii="Apercu Light" w:eastAsia="Times New Roman" w:hAnsi="Apercu Light" w:cs="Arial"/>
                <w:bCs/>
                <w:sz w:val="20"/>
                <w:szCs w:val="20"/>
              </w:rPr>
              <w:t>kantor</w:t>
            </w:r>
            <w:proofErr w:type="spellEnd"/>
            <w:r w:rsidRPr="001F07AC">
              <w:rPr>
                <w:rFonts w:ascii="Apercu Light" w:eastAsia="Times New Roman" w:hAnsi="Apercu Light" w:cs="Arial"/>
                <w:bCs/>
                <w:sz w:val="20"/>
                <w:szCs w:val="20"/>
              </w:rPr>
              <w:t xml:space="preserve"> </w:t>
            </w:r>
            <w:proofErr w:type="spellStart"/>
            <w:r w:rsidRPr="001F07AC">
              <w:rPr>
                <w:rFonts w:ascii="Apercu Light" w:eastAsia="Times New Roman" w:hAnsi="Apercu Light" w:cs="Arial"/>
                <w:bCs/>
                <w:sz w:val="20"/>
                <w:szCs w:val="20"/>
              </w:rPr>
              <w:t>akuntan</w:t>
            </w:r>
            <w:proofErr w:type="spellEnd"/>
            <w:r w:rsidRPr="001F07AC">
              <w:rPr>
                <w:rFonts w:ascii="Apercu Light" w:eastAsia="Times New Roman" w:hAnsi="Apercu Light" w:cs="Arial"/>
                <w:bCs/>
                <w:sz w:val="20"/>
                <w:szCs w:val="20"/>
              </w:rPr>
              <w:t xml:space="preserve"> </w:t>
            </w:r>
            <w:proofErr w:type="spellStart"/>
            <w:r w:rsidRPr="001F07AC">
              <w:rPr>
                <w:rFonts w:ascii="Apercu Light" w:eastAsia="Times New Roman" w:hAnsi="Apercu Light" w:cs="Arial"/>
                <w:bCs/>
                <w:sz w:val="20"/>
                <w:szCs w:val="20"/>
              </w:rPr>
              <w:t>publik</w:t>
            </w:r>
            <w:proofErr w:type="spellEnd"/>
            <w:r w:rsidRPr="001F07AC">
              <w:rPr>
                <w:rFonts w:ascii="Apercu Light" w:eastAsia="Times New Roman" w:hAnsi="Apercu Light" w:cs="Arial"/>
                <w:bCs/>
                <w:sz w:val="20"/>
                <w:szCs w:val="20"/>
              </w:rPr>
              <w:t xml:space="preserve"> </w:t>
            </w:r>
            <w:r w:rsidRPr="001F07AC">
              <w:rPr>
                <w:rFonts w:ascii="Apercu Light" w:eastAsia="Times New Roman" w:hAnsi="Apercu Light" w:cs="Arial"/>
                <w:bCs/>
                <w:sz w:val="20"/>
                <w:szCs w:val="20"/>
                <w:lang w:val="id-ID"/>
              </w:rPr>
              <w:t xml:space="preserve">yang akan melakukan audit laporan keuangan konsolidasian </w:t>
            </w:r>
            <w:r w:rsidRPr="001F07AC">
              <w:rPr>
                <w:rFonts w:ascii="Apercu Light" w:eastAsia="Times New Roman" w:hAnsi="Apercu Light" w:cs="Arial"/>
                <w:bCs/>
                <w:sz w:val="20"/>
                <w:szCs w:val="20"/>
                <w:lang w:val="id-ID"/>
              </w:rPr>
              <w:lastRenderedPageBreak/>
              <w:t xml:space="preserve">Perseroan dan entitas anak untuk tahun buku yang berakhir pada tanggal 31 Desember </w:t>
            </w:r>
            <w:r w:rsidR="003F6218" w:rsidRPr="001F07AC">
              <w:rPr>
                <w:rFonts w:ascii="Apercu Light" w:eastAsia="Times New Roman" w:hAnsi="Apercu Light" w:cs="Arial"/>
                <w:bCs/>
                <w:sz w:val="20"/>
                <w:szCs w:val="20"/>
                <w:lang w:val="id-ID"/>
              </w:rPr>
              <w:t>202</w:t>
            </w:r>
            <w:r w:rsidR="003F6218">
              <w:rPr>
                <w:rFonts w:ascii="Apercu Light" w:eastAsia="Times New Roman" w:hAnsi="Apercu Light" w:cs="Arial"/>
                <w:bCs/>
                <w:sz w:val="20"/>
                <w:szCs w:val="20"/>
              </w:rPr>
              <w:t>5</w:t>
            </w:r>
            <w:r w:rsidR="009D4A98" w:rsidRPr="001F07AC">
              <w:rPr>
                <w:rFonts w:ascii="Apercu Light" w:eastAsia="Times New Roman" w:hAnsi="Apercu Light" w:cs="Arial"/>
                <w:bCs/>
                <w:sz w:val="20"/>
                <w:szCs w:val="20"/>
                <w:lang w:val="id-ID"/>
              </w:rPr>
              <w:t>.</w:t>
            </w:r>
            <w:r w:rsidRPr="001F07AC">
              <w:rPr>
                <w:rFonts w:ascii="Apercu Light" w:eastAsia="Times New Roman" w:hAnsi="Apercu Light" w:cs="Arial"/>
                <w:bCs/>
                <w:sz w:val="20"/>
                <w:szCs w:val="20"/>
                <w:lang w:val="id-ID"/>
              </w:rPr>
              <w:t xml:space="preserve"> </w:t>
            </w:r>
          </w:p>
          <w:p w14:paraId="444EE11C" w14:textId="3C7FABB0" w:rsidR="00417620" w:rsidRPr="001F07AC" w:rsidRDefault="005F21EA" w:rsidP="005F21EA">
            <w:pPr>
              <w:numPr>
                <w:ilvl w:val="0"/>
                <w:numId w:val="26"/>
              </w:numPr>
              <w:spacing w:before="60"/>
              <w:ind w:left="426" w:hanging="421"/>
              <w:jc w:val="both"/>
              <w:rPr>
                <w:rFonts w:ascii="Apercu Light" w:hAnsi="Apercu Light" w:cs="Arial"/>
                <w:i/>
                <w:sz w:val="20"/>
                <w:szCs w:val="20"/>
                <w:lang w:val="id-ID"/>
              </w:rPr>
            </w:pPr>
            <w:r w:rsidRPr="001F07AC">
              <w:rPr>
                <w:rFonts w:ascii="Apercu Light" w:hAnsi="Apercu Light" w:cs="Arial"/>
                <w:i/>
                <w:sz w:val="20"/>
                <w:szCs w:val="20"/>
                <w:lang w:val="id-ID"/>
              </w:rPr>
              <w:t xml:space="preserve">Approval on the appointment of public accountant and/or public accountant office to audit the consolidated financial statements of the  Company and its subsidiaries for the financial year which ended on 31 December </w:t>
            </w:r>
            <w:r w:rsidR="003F6218" w:rsidRPr="001F07AC">
              <w:rPr>
                <w:rFonts w:ascii="Apercu Light" w:hAnsi="Apercu Light" w:cs="Arial"/>
                <w:i/>
                <w:sz w:val="20"/>
                <w:szCs w:val="20"/>
                <w:lang w:val="id-ID"/>
              </w:rPr>
              <w:t>202</w:t>
            </w:r>
            <w:r w:rsidR="003F6218">
              <w:rPr>
                <w:rFonts w:ascii="Apercu Light" w:hAnsi="Apercu Light" w:cs="Arial"/>
                <w:i/>
                <w:sz w:val="20"/>
                <w:szCs w:val="20"/>
                <w:lang w:val="id-ID"/>
              </w:rPr>
              <w:t>5</w:t>
            </w:r>
            <w:r w:rsidR="00417620" w:rsidRPr="001F07AC">
              <w:rPr>
                <w:rFonts w:ascii="Apercu Light" w:hAnsi="Apercu Light" w:cs="Arial"/>
                <w:i/>
                <w:sz w:val="20"/>
                <w:szCs w:val="20"/>
                <w:lang w:val="id-ID"/>
              </w:rPr>
              <w:t>.</w:t>
            </w:r>
          </w:p>
        </w:tc>
        <w:tc>
          <w:tcPr>
            <w:tcW w:w="1626" w:type="dxa"/>
            <w:tcBorders>
              <w:top w:val="single" w:sz="4" w:space="0" w:color="auto"/>
              <w:left w:val="single" w:sz="4" w:space="0" w:color="auto"/>
              <w:bottom w:val="single" w:sz="4" w:space="0" w:color="auto"/>
              <w:right w:val="single" w:sz="4" w:space="0" w:color="auto"/>
            </w:tcBorders>
          </w:tcPr>
          <w:p w14:paraId="444EE11D" w14:textId="77777777" w:rsidR="00417620" w:rsidRPr="001F07AC" w:rsidRDefault="00417620" w:rsidP="00AB24D4">
            <w:pPr>
              <w:pStyle w:val="Default"/>
              <w:widowControl w:val="0"/>
              <w:jc w:val="both"/>
              <w:rPr>
                <w:rFonts w:ascii="Apercu Light" w:hAnsi="Apercu Light" w:cs="Arial"/>
                <w:sz w:val="20"/>
                <w:szCs w:val="20"/>
              </w:rPr>
            </w:pPr>
          </w:p>
        </w:tc>
        <w:tc>
          <w:tcPr>
            <w:tcW w:w="1357" w:type="dxa"/>
            <w:tcBorders>
              <w:top w:val="single" w:sz="4" w:space="0" w:color="auto"/>
              <w:left w:val="single" w:sz="4" w:space="0" w:color="auto"/>
              <w:bottom w:val="single" w:sz="4" w:space="0" w:color="auto"/>
              <w:right w:val="single" w:sz="4" w:space="0" w:color="auto"/>
            </w:tcBorders>
          </w:tcPr>
          <w:p w14:paraId="444EE11E" w14:textId="77777777" w:rsidR="00417620" w:rsidRPr="001F07AC" w:rsidRDefault="00417620" w:rsidP="00AB24D4">
            <w:pPr>
              <w:pStyle w:val="Default"/>
              <w:widowControl w:val="0"/>
              <w:jc w:val="both"/>
              <w:rPr>
                <w:rFonts w:ascii="Apercu Light" w:hAnsi="Apercu Light"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14:paraId="444EE11F" w14:textId="77777777" w:rsidR="00417620" w:rsidRPr="001F07AC" w:rsidRDefault="00417620" w:rsidP="00AB24D4">
            <w:pPr>
              <w:pStyle w:val="Default"/>
              <w:widowControl w:val="0"/>
              <w:jc w:val="both"/>
              <w:rPr>
                <w:rFonts w:ascii="Apercu Light" w:hAnsi="Apercu Light" w:cs="Arial"/>
                <w:sz w:val="20"/>
                <w:szCs w:val="20"/>
              </w:rPr>
            </w:pPr>
          </w:p>
        </w:tc>
      </w:tr>
      <w:tr w:rsidR="00417620" w:rsidRPr="001F07AC" w14:paraId="444EE126" w14:textId="77777777" w:rsidTr="007F32B7">
        <w:trPr>
          <w:trHeight w:val="497"/>
        </w:trPr>
        <w:tc>
          <w:tcPr>
            <w:tcW w:w="5075" w:type="dxa"/>
            <w:tcBorders>
              <w:top w:val="single" w:sz="4" w:space="0" w:color="auto"/>
              <w:left w:val="single" w:sz="4" w:space="0" w:color="auto"/>
              <w:bottom w:val="single" w:sz="4" w:space="0" w:color="auto"/>
              <w:right w:val="single" w:sz="4" w:space="0" w:color="auto"/>
            </w:tcBorders>
          </w:tcPr>
          <w:p w14:paraId="444EE121" w14:textId="1E09C23F" w:rsidR="009D4A98" w:rsidRPr="001F07AC" w:rsidRDefault="00391D15" w:rsidP="00D07E57">
            <w:pPr>
              <w:numPr>
                <w:ilvl w:val="0"/>
                <w:numId w:val="27"/>
              </w:numPr>
              <w:spacing w:before="60" w:after="120"/>
              <w:ind w:left="426" w:hanging="421"/>
              <w:jc w:val="both"/>
              <w:rPr>
                <w:rFonts w:ascii="Apercu Light" w:eastAsia="Times New Roman" w:hAnsi="Apercu Light" w:cs="Arial"/>
                <w:bCs/>
                <w:sz w:val="20"/>
                <w:szCs w:val="20"/>
                <w:lang w:val="id-ID"/>
              </w:rPr>
            </w:pPr>
            <w:r w:rsidRPr="001F07AC">
              <w:rPr>
                <w:rFonts w:ascii="Apercu Light" w:eastAsia="Times New Roman" w:hAnsi="Apercu Light" w:cs="Arial"/>
                <w:bCs/>
                <w:sz w:val="20"/>
                <w:szCs w:val="20"/>
                <w:lang w:val="id-ID"/>
              </w:rPr>
              <w:t xml:space="preserve">Penetapan remunerasi (gaji/honorarium dan tunjangan lainnya) bagi anggota Direksi dan Dewan Komisaris Perseroan untuk tahun buku </w:t>
            </w:r>
            <w:r w:rsidR="003F6218" w:rsidRPr="001F07AC">
              <w:rPr>
                <w:rFonts w:ascii="Apercu Light" w:eastAsia="Times New Roman" w:hAnsi="Apercu Light" w:cs="Arial"/>
                <w:bCs/>
                <w:sz w:val="20"/>
                <w:szCs w:val="20"/>
                <w:lang w:val="id-ID"/>
              </w:rPr>
              <w:t>202</w:t>
            </w:r>
            <w:r w:rsidR="003F6218">
              <w:rPr>
                <w:rFonts w:ascii="Apercu Light" w:eastAsia="Times New Roman" w:hAnsi="Apercu Light" w:cs="Arial"/>
                <w:bCs/>
                <w:sz w:val="20"/>
                <w:szCs w:val="20"/>
                <w:lang w:val="sv-SE"/>
              </w:rPr>
              <w:t>5</w:t>
            </w:r>
            <w:r w:rsidR="009D4A98" w:rsidRPr="001F07AC">
              <w:rPr>
                <w:rFonts w:ascii="Apercu Light" w:eastAsia="Times New Roman" w:hAnsi="Apercu Light" w:cs="Arial"/>
                <w:bCs/>
                <w:sz w:val="20"/>
                <w:szCs w:val="20"/>
                <w:lang w:val="id-ID"/>
              </w:rPr>
              <w:t xml:space="preserve">. </w:t>
            </w:r>
            <w:r w:rsidRPr="001F07AC">
              <w:rPr>
                <w:rFonts w:ascii="Apercu Light" w:eastAsia="Times New Roman" w:hAnsi="Apercu Light" w:cs="Arial"/>
                <w:bCs/>
                <w:sz w:val="20"/>
                <w:szCs w:val="20"/>
                <w:lang w:val="id-ID"/>
              </w:rPr>
              <w:t xml:space="preserve"> </w:t>
            </w:r>
          </w:p>
          <w:p w14:paraId="444EE122" w14:textId="776DBC7B" w:rsidR="00417620" w:rsidRPr="001F07AC" w:rsidRDefault="00D07E57" w:rsidP="00D07E57">
            <w:pPr>
              <w:numPr>
                <w:ilvl w:val="0"/>
                <w:numId w:val="26"/>
              </w:numPr>
              <w:spacing w:before="60"/>
              <w:ind w:left="426" w:hanging="421"/>
              <w:jc w:val="both"/>
              <w:rPr>
                <w:rFonts w:ascii="Apercu Light" w:hAnsi="Apercu Light" w:cs="Arial"/>
                <w:b/>
                <w:bCs/>
                <w:i/>
                <w:sz w:val="20"/>
                <w:szCs w:val="20"/>
                <w:lang w:val="id-ID"/>
              </w:rPr>
            </w:pPr>
            <w:r w:rsidRPr="001F07AC">
              <w:rPr>
                <w:rFonts w:ascii="Apercu Light" w:hAnsi="Apercu Light" w:cs="Arial"/>
                <w:i/>
                <w:sz w:val="20"/>
                <w:szCs w:val="20"/>
                <w:lang w:val="id-ID"/>
              </w:rPr>
              <w:t xml:space="preserve">Approval for the determination of remuneration (salary/honorarium and other benefits) for the Board of Directors and the Board of Commissioners of the Company for the financial year of </w:t>
            </w:r>
            <w:r w:rsidR="003F6218" w:rsidRPr="001F07AC">
              <w:rPr>
                <w:rFonts w:ascii="Apercu Light" w:hAnsi="Apercu Light" w:cs="Arial"/>
                <w:i/>
                <w:sz w:val="20"/>
                <w:szCs w:val="20"/>
                <w:lang w:val="id-ID"/>
              </w:rPr>
              <w:t>202</w:t>
            </w:r>
            <w:r w:rsidR="003F6218">
              <w:rPr>
                <w:rFonts w:ascii="Apercu Light" w:hAnsi="Apercu Light" w:cs="Arial"/>
                <w:i/>
                <w:sz w:val="20"/>
                <w:szCs w:val="20"/>
                <w:lang w:val="id-ID"/>
              </w:rPr>
              <w:t>5</w:t>
            </w:r>
            <w:r w:rsidR="00BB051D" w:rsidRPr="001F07AC">
              <w:rPr>
                <w:rFonts w:ascii="Apercu Light" w:hAnsi="Apercu Light" w:cs="Arial"/>
                <w:i/>
                <w:sz w:val="20"/>
                <w:szCs w:val="20"/>
                <w:lang w:val="id-ID"/>
              </w:rPr>
              <w:t>.</w:t>
            </w:r>
          </w:p>
        </w:tc>
        <w:tc>
          <w:tcPr>
            <w:tcW w:w="1626" w:type="dxa"/>
            <w:tcBorders>
              <w:top w:val="single" w:sz="4" w:space="0" w:color="auto"/>
              <w:left w:val="single" w:sz="4" w:space="0" w:color="auto"/>
              <w:bottom w:val="single" w:sz="4" w:space="0" w:color="auto"/>
              <w:right w:val="single" w:sz="4" w:space="0" w:color="auto"/>
            </w:tcBorders>
          </w:tcPr>
          <w:p w14:paraId="444EE123" w14:textId="77777777" w:rsidR="00417620" w:rsidRPr="001F07AC" w:rsidRDefault="00417620" w:rsidP="00AB24D4">
            <w:pPr>
              <w:pStyle w:val="Default"/>
              <w:widowControl w:val="0"/>
              <w:jc w:val="both"/>
              <w:rPr>
                <w:rFonts w:ascii="Apercu Light" w:hAnsi="Apercu Light" w:cs="Arial"/>
                <w:sz w:val="20"/>
                <w:szCs w:val="20"/>
              </w:rPr>
            </w:pPr>
          </w:p>
        </w:tc>
        <w:tc>
          <w:tcPr>
            <w:tcW w:w="1357" w:type="dxa"/>
            <w:tcBorders>
              <w:top w:val="single" w:sz="4" w:space="0" w:color="auto"/>
              <w:left w:val="single" w:sz="4" w:space="0" w:color="auto"/>
              <w:bottom w:val="single" w:sz="4" w:space="0" w:color="auto"/>
              <w:right w:val="single" w:sz="4" w:space="0" w:color="auto"/>
            </w:tcBorders>
          </w:tcPr>
          <w:p w14:paraId="444EE124" w14:textId="77777777" w:rsidR="00417620" w:rsidRPr="001F07AC" w:rsidRDefault="00417620" w:rsidP="00AB24D4">
            <w:pPr>
              <w:pStyle w:val="Default"/>
              <w:widowControl w:val="0"/>
              <w:jc w:val="both"/>
              <w:rPr>
                <w:rFonts w:ascii="Apercu Light" w:hAnsi="Apercu Light"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14:paraId="444EE125" w14:textId="77777777" w:rsidR="00417620" w:rsidRPr="001F07AC" w:rsidRDefault="00417620" w:rsidP="00AB24D4">
            <w:pPr>
              <w:pStyle w:val="Default"/>
              <w:widowControl w:val="0"/>
              <w:jc w:val="both"/>
              <w:rPr>
                <w:rFonts w:ascii="Apercu Light" w:hAnsi="Apercu Light" w:cs="Arial"/>
                <w:sz w:val="20"/>
                <w:szCs w:val="20"/>
              </w:rPr>
            </w:pPr>
          </w:p>
        </w:tc>
      </w:tr>
      <w:tr w:rsidR="006D68A1" w:rsidRPr="001F07AC" w14:paraId="5260AAD4" w14:textId="77777777" w:rsidTr="007F32B7">
        <w:trPr>
          <w:trHeight w:val="497"/>
        </w:trPr>
        <w:tc>
          <w:tcPr>
            <w:tcW w:w="5075" w:type="dxa"/>
            <w:tcBorders>
              <w:top w:val="single" w:sz="4" w:space="0" w:color="auto"/>
              <w:left w:val="single" w:sz="4" w:space="0" w:color="auto"/>
              <w:bottom w:val="single" w:sz="4" w:space="0" w:color="auto"/>
              <w:right w:val="single" w:sz="4" w:space="0" w:color="auto"/>
            </w:tcBorders>
          </w:tcPr>
          <w:p w14:paraId="004F92D2" w14:textId="77777777" w:rsidR="000C6755" w:rsidRPr="00133D46" w:rsidRDefault="000C6755" w:rsidP="000C6755">
            <w:pPr>
              <w:numPr>
                <w:ilvl w:val="0"/>
                <w:numId w:val="27"/>
              </w:numPr>
              <w:spacing w:before="60" w:after="120"/>
              <w:ind w:left="426" w:hanging="421"/>
              <w:jc w:val="both"/>
              <w:rPr>
                <w:rFonts w:ascii="Apercu Light" w:hAnsi="Apercu Light" w:cs="Arial"/>
                <w:sz w:val="20"/>
                <w:szCs w:val="20"/>
              </w:rPr>
            </w:pPr>
            <w:proofErr w:type="spellStart"/>
            <w:r w:rsidRPr="00133D46">
              <w:rPr>
                <w:rFonts w:ascii="Apercu Light" w:hAnsi="Apercu Light" w:cs="Arial"/>
                <w:sz w:val="20"/>
                <w:szCs w:val="20"/>
              </w:rPr>
              <w:t>Persetujuan</w:t>
            </w:r>
            <w:proofErr w:type="spellEnd"/>
            <w:r w:rsidRPr="00133D46">
              <w:rPr>
                <w:rFonts w:ascii="Apercu Light" w:hAnsi="Apercu Light" w:cs="Arial"/>
                <w:sz w:val="20"/>
                <w:szCs w:val="20"/>
              </w:rPr>
              <w:t xml:space="preserve"> </w:t>
            </w:r>
            <w:proofErr w:type="spellStart"/>
            <w:r w:rsidRPr="00133D46">
              <w:rPr>
                <w:rFonts w:ascii="Apercu Light" w:hAnsi="Apercu Light" w:cs="Arial"/>
                <w:sz w:val="20"/>
                <w:szCs w:val="20"/>
              </w:rPr>
              <w:t>atas</w:t>
            </w:r>
            <w:proofErr w:type="spellEnd"/>
            <w:r w:rsidRPr="00133D46">
              <w:rPr>
                <w:rFonts w:ascii="Apercu Light" w:hAnsi="Apercu Light" w:cs="Arial"/>
                <w:sz w:val="20"/>
                <w:szCs w:val="20"/>
              </w:rPr>
              <w:t xml:space="preserve"> </w:t>
            </w:r>
            <w:proofErr w:type="spellStart"/>
            <w:r w:rsidRPr="00133D46">
              <w:rPr>
                <w:rFonts w:ascii="Apercu Light" w:hAnsi="Apercu Light" w:cs="Arial"/>
                <w:sz w:val="20"/>
                <w:szCs w:val="20"/>
              </w:rPr>
              <w:t>perubahan</w:t>
            </w:r>
            <w:proofErr w:type="spellEnd"/>
            <w:r w:rsidRPr="00133D46">
              <w:rPr>
                <w:rFonts w:ascii="Apercu Light" w:hAnsi="Apercu Light" w:cs="Arial"/>
                <w:sz w:val="20"/>
                <w:szCs w:val="20"/>
              </w:rPr>
              <w:t xml:space="preserve"> </w:t>
            </w:r>
            <w:proofErr w:type="spellStart"/>
            <w:r w:rsidRPr="00133D46">
              <w:rPr>
                <w:rFonts w:ascii="Apercu Light" w:hAnsi="Apercu Light" w:cs="Arial"/>
                <w:sz w:val="20"/>
                <w:szCs w:val="20"/>
              </w:rPr>
              <w:t>Anggaran</w:t>
            </w:r>
            <w:proofErr w:type="spellEnd"/>
            <w:r w:rsidRPr="00133D46">
              <w:rPr>
                <w:rFonts w:ascii="Apercu Light" w:hAnsi="Apercu Light" w:cs="Arial"/>
                <w:sz w:val="20"/>
                <w:szCs w:val="20"/>
              </w:rPr>
              <w:t xml:space="preserve"> Dasar </w:t>
            </w:r>
            <w:r w:rsidRPr="00133D46">
              <w:rPr>
                <w:rFonts w:ascii="Apercu Light" w:eastAsia="Times New Roman" w:hAnsi="Apercu Light" w:cs="Arial"/>
                <w:sz w:val="20"/>
                <w:szCs w:val="20"/>
                <w:lang w:val="id-ID"/>
              </w:rPr>
              <w:t>Perseroan</w:t>
            </w:r>
            <w:r w:rsidRPr="00133D46">
              <w:rPr>
                <w:rFonts w:ascii="Apercu Light" w:hAnsi="Apercu Light" w:cs="Arial"/>
                <w:sz w:val="20"/>
                <w:szCs w:val="20"/>
              </w:rPr>
              <w:t xml:space="preserve"> </w:t>
            </w:r>
            <w:proofErr w:type="spellStart"/>
            <w:r w:rsidRPr="00133D46">
              <w:rPr>
                <w:rFonts w:ascii="Apercu Light" w:hAnsi="Apercu Light" w:cs="Arial"/>
                <w:sz w:val="20"/>
                <w:szCs w:val="20"/>
              </w:rPr>
              <w:t>yaitu</w:t>
            </w:r>
            <w:proofErr w:type="spellEnd"/>
            <w:r w:rsidRPr="00133D46">
              <w:rPr>
                <w:rFonts w:ascii="Apercu Light" w:hAnsi="Apercu Light" w:cs="Arial"/>
                <w:sz w:val="20"/>
                <w:szCs w:val="20"/>
              </w:rPr>
              <w:t xml:space="preserve"> Pasal 23 </w:t>
            </w:r>
            <w:proofErr w:type="spellStart"/>
            <w:r w:rsidRPr="00133D46">
              <w:rPr>
                <w:rFonts w:ascii="Apercu Light" w:hAnsi="Apercu Light" w:cs="Arial"/>
                <w:sz w:val="20"/>
                <w:szCs w:val="20"/>
              </w:rPr>
              <w:t>ayat</w:t>
            </w:r>
            <w:proofErr w:type="spellEnd"/>
            <w:r w:rsidRPr="00133D46">
              <w:rPr>
                <w:rFonts w:ascii="Apercu Light" w:hAnsi="Apercu Light" w:cs="Arial"/>
                <w:sz w:val="20"/>
                <w:szCs w:val="20"/>
              </w:rPr>
              <w:t xml:space="preserve"> (6) </w:t>
            </w:r>
            <w:proofErr w:type="spellStart"/>
            <w:r w:rsidRPr="00133D46">
              <w:rPr>
                <w:rFonts w:ascii="Apercu Light" w:hAnsi="Apercu Light" w:cs="Arial"/>
                <w:sz w:val="20"/>
                <w:szCs w:val="20"/>
              </w:rPr>
              <w:t>mengenai</w:t>
            </w:r>
            <w:proofErr w:type="spellEnd"/>
            <w:r w:rsidRPr="00133D46">
              <w:rPr>
                <w:rFonts w:ascii="Apercu Light" w:hAnsi="Apercu Light" w:cs="Arial"/>
                <w:sz w:val="20"/>
                <w:szCs w:val="20"/>
              </w:rPr>
              <w:t xml:space="preserve"> </w:t>
            </w:r>
            <w:proofErr w:type="spellStart"/>
            <w:r w:rsidRPr="00133D46">
              <w:rPr>
                <w:rFonts w:ascii="Apercu Light" w:hAnsi="Apercu Light" w:cs="Arial"/>
                <w:sz w:val="20"/>
                <w:szCs w:val="20"/>
              </w:rPr>
              <w:t>kewajiban</w:t>
            </w:r>
            <w:proofErr w:type="spellEnd"/>
            <w:r w:rsidRPr="00133D46">
              <w:rPr>
                <w:rFonts w:ascii="Apercu Light" w:hAnsi="Apercu Light" w:cs="Arial"/>
                <w:sz w:val="20"/>
                <w:szCs w:val="20"/>
              </w:rPr>
              <w:t xml:space="preserve"> </w:t>
            </w:r>
            <w:proofErr w:type="spellStart"/>
            <w:r w:rsidRPr="00133D46">
              <w:rPr>
                <w:rFonts w:ascii="Apercu Light" w:hAnsi="Apercu Light" w:cs="Arial"/>
                <w:sz w:val="20"/>
                <w:szCs w:val="20"/>
              </w:rPr>
              <w:t>pengumuman</w:t>
            </w:r>
            <w:proofErr w:type="spellEnd"/>
            <w:r w:rsidRPr="00133D46">
              <w:rPr>
                <w:rFonts w:ascii="Apercu Light" w:hAnsi="Apercu Light" w:cs="Arial"/>
                <w:sz w:val="20"/>
                <w:szCs w:val="20"/>
              </w:rPr>
              <w:t xml:space="preserve"> </w:t>
            </w:r>
            <w:proofErr w:type="spellStart"/>
            <w:r w:rsidRPr="00133D46">
              <w:rPr>
                <w:rFonts w:ascii="Apercu Light" w:hAnsi="Apercu Light" w:cs="Arial"/>
                <w:sz w:val="20"/>
                <w:szCs w:val="20"/>
              </w:rPr>
              <w:t>neraca</w:t>
            </w:r>
            <w:proofErr w:type="spellEnd"/>
            <w:r w:rsidRPr="00133D46">
              <w:rPr>
                <w:rFonts w:ascii="Apercu Light" w:hAnsi="Apercu Light" w:cs="Arial"/>
                <w:sz w:val="20"/>
                <w:szCs w:val="20"/>
              </w:rPr>
              <w:t xml:space="preserve"> dan </w:t>
            </w:r>
            <w:proofErr w:type="spellStart"/>
            <w:r w:rsidRPr="00133D46">
              <w:rPr>
                <w:rFonts w:ascii="Apercu Light" w:hAnsi="Apercu Light" w:cs="Arial"/>
                <w:sz w:val="20"/>
                <w:szCs w:val="20"/>
              </w:rPr>
              <w:t>laporan</w:t>
            </w:r>
            <w:proofErr w:type="spellEnd"/>
            <w:r w:rsidRPr="00133D46">
              <w:rPr>
                <w:rFonts w:ascii="Apercu Light" w:hAnsi="Apercu Light" w:cs="Arial"/>
                <w:sz w:val="20"/>
                <w:szCs w:val="20"/>
              </w:rPr>
              <w:t xml:space="preserve"> </w:t>
            </w:r>
            <w:proofErr w:type="spellStart"/>
            <w:r w:rsidRPr="00133D46">
              <w:rPr>
                <w:rFonts w:ascii="Apercu Light" w:hAnsi="Apercu Light" w:cs="Arial"/>
                <w:sz w:val="20"/>
                <w:szCs w:val="20"/>
              </w:rPr>
              <w:t>laba</w:t>
            </w:r>
            <w:proofErr w:type="spellEnd"/>
            <w:r w:rsidRPr="00133D46">
              <w:rPr>
                <w:rFonts w:ascii="Apercu Light" w:hAnsi="Apercu Light" w:cs="Arial"/>
                <w:sz w:val="20"/>
                <w:szCs w:val="20"/>
              </w:rPr>
              <w:t>/</w:t>
            </w:r>
            <w:proofErr w:type="spellStart"/>
            <w:r w:rsidRPr="00133D46">
              <w:rPr>
                <w:rFonts w:ascii="Apercu Light" w:hAnsi="Apercu Light" w:cs="Arial"/>
                <w:sz w:val="20"/>
                <w:szCs w:val="20"/>
              </w:rPr>
              <w:t>rugi</w:t>
            </w:r>
            <w:proofErr w:type="spellEnd"/>
            <w:r w:rsidRPr="00133D46">
              <w:rPr>
                <w:rFonts w:ascii="Apercu Light" w:hAnsi="Apercu Light" w:cs="Arial"/>
                <w:sz w:val="20"/>
                <w:szCs w:val="20"/>
              </w:rPr>
              <w:t xml:space="preserve"> </w:t>
            </w:r>
            <w:proofErr w:type="spellStart"/>
            <w:r w:rsidRPr="00133D46">
              <w:rPr>
                <w:rFonts w:ascii="Apercu Light" w:hAnsi="Apercu Light" w:cs="Arial"/>
                <w:sz w:val="20"/>
                <w:szCs w:val="20"/>
              </w:rPr>
              <w:t>dalam</w:t>
            </w:r>
            <w:proofErr w:type="spellEnd"/>
            <w:r w:rsidRPr="00133D46">
              <w:rPr>
                <w:rFonts w:ascii="Apercu Light" w:hAnsi="Apercu Light" w:cs="Arial"/>
                <w:sz w:val="20"/>
                <w:szCs w:val="20"/>
              </w:rPr>
              <w:t xml:space="preserve"> </w:t>
            </w:r>
            <w:proofErr w:type="spellStart"/>
            <w:r w:rsidRPr="00133D46">
              <w:rPr>
                <w:rFonts w:ascii="Apercu Light" w:hAnsi="Apercu Light" w:cs="Arial"/>
                <w:sz w:val="20"/>
                <w:szCs w:val="20"/>
              </w:rPr>
              <w:t>surat</w:t>
            </w:r>
            <w:proofErr w:type="spellEnd"/>
            <w:r w:rsidRPr="00133D46">
              <w:rPr>
                <w:rFonts w:ascii="Apercu Light" w:hAnsi="Apercu Light" w:cs="Arial"/>
                <w:sz w:val="20"/>
                <w:szCs w:val="20"/>
              </w:rPr>
              <w:t xml:space="preserve"> </w:t>
            </w:r>
            <w:proofErr w:type="spellStart"/>
            <w:r w:rsidRPr="00133D46">
              <w:rPr>
                <w:rFonts w:ascii="Apercu Light" w:hAnsi="Apercu Light" w:cs="Arial"/>
                <w:sz w:val="20"/>
                <w:szCs w:val="20"/>
              </w:rPr>
              <w:t>kabar</w:t>
            </w:r>
            <w:proofErr w:type="spellEnd"/>
            <w:r w:rsidRPr="00133D46">
              <w:rPr>
                <w:rFonts w:ascii="Apercu Light" w:hAnsi="Apercu Light" w:cs="Arial"/>
                <w:sz w:val="20"/>
                <w:szCs w:val="20"/>
              </w:rPr>
              <w:t xml:space="preserve">. </w:t>
            </w:r>
          </w:p>
          <w:p w14:paraId="47D0EDF5" w14:textId="018FCC39" w:rsidR="006D68A1" w:rsidRPr="00133D46" w:rsidRDefault="00133D46" w:rsidP="00133D46">
            <w:pPr>
              <w:numPr>
                <w:ilvl w:val="0"/>
                <w:numId w:val="26"/>
              </w:numPr>
              <w:spacing w:before="60"/>
              <w:ind w:left="426" w:hanging="421"/>
              <w:jc w:val="both"/>
              <w:rPr>
                <w:rFonts w:ascii="Apercu Light" w:hAnsi="Apercu Light" w:cs="Arial"/>
                <w:i/>
                <w:iCs/>
                <w:sz w:val="20"/>
                <w:szCs w:val="20"/>
                <w:lang w:val="id-ID"/>
              </w:rPr>
            </w:pPr>
            <w:r w:rsidRPr="00133D46">
              <w:rPr>
                <w:rFonts w:ascii="Apercu Light" w:hAnsi="Apercu Light" w:cs="Arial"/>
                <w:i/>
                <w:iCs/>
                <w:sz w:val="20"/>
                <w:szCs w:val="20"/>
                <w:lang w:val="id-ID"/>
              </w:rPr>
              <w:t>Approval for the amendment to the Articles of Association of the Company, namely Article 23 paragraph (6) concerning the obligation to announce the balance sheets and profit/loss report in the newspaper.</w:t>
            </w:r>
          </w:p>
        </w:tc>
        <w:tc>
          <w:tcPr>
            <w:tcW w:w="1626" w:type="dxa"/>
            <w:tcBorders>
              <w:top w:val="single" w:sz="4" w:space="0" w:color="auto"/>
              <w:left w:val="single" w:sz="4" w:space="0" w:color="auto"/>
              <w:bottom w:val="single" w:sz="4" w:space="0" w:color="auto"/>
              <w:right w:val="single" w:sz="4" w:space="0" w:color="auto"/>
            </w:tcBorders>
          </w:tcPr>
          <w:p w14:paraId="3545B4EF" w14:textId="77777777" w:rsidR="006D68A1" w:rsidRPr="001F07AC" w:rsidRDefault="006D68A1" w:rsidP="00AB24D4">
            <w:pPr>
              <w:pStyle w:val="Default"/>
              <w:widowControl w:val="0"/>
              <w:jc w:val="both"/>
              <w:rPr>
                <w:rFonts w:ascii="Apercu Light" w:hAnsi="Apercu Light" w:cs="Arial"/>
                <w:sz w:val="20"/>
                <w:szCs w:val="20"/>
              </w:rPr>
            </w:pPr>
          </w:p>
        </w:tc>
        <w:tc>
          <w:tcPr>
            <w:tcW w:w="1357" w:type="dxa"/>
            <w:tcBorders>
              <w:top w:val="single" w:sz="4" w:space="0" w:color="auto"/>
              <w:left w:val="single" w:sz="4" w:space="0" w:color="auto"/>
              <w:bottom w:val="single" w:sz="4" w:space="0" w:color="auto"/>
              <w:right w:val="single" w:sz="4" w:space="0" w:color="auto"/>
            </w:tcBorders>
          </w:tcPr>
          <w:p w14:paraId="4E3B0200" w14:textId="77777777" w:rsidR="006D68A1" w:rsidRPr="001F07AC" w:rsidRDefault="006D68A1" w:rsidP="00AB24D4">
            <w:pPr>
              <w:pStyle w:val="Default"/>
              <w:widowControl w:val="0"/>
              <w:jc w:val="both"/>
              <w:rPr>
                <w:rFonts w:ascii="Apercu Light" w:hAnsi="Apercu Light"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14:paraId="48C89749" w14:textId="77777777" w:rsidR="006D68A1" w:rsidRPr="001F07AC" w:rsidRDefault="006D68A1" w:rsidP="00AB24D4">
            <w:pPr>
              <w:pStyle w:val="Default"/>
              <w:widowControl w:val="0"/>
              <w:jc w:val="both"/>
              <w:rPr>
                <w:rFonts w:ascii="Apercu Light" w:hAnsi="Apercu Light" w:cs="Arial"/>
                <w:sz w:val="20"/>
                <w:szCs w:val="20"/>
              </w:rPr>
            </w:pPr>
          </w:p>
        </w:tc>
      </w:tr>
      <w:tr w:rsidR="00DF0D27" w:rsidRPr="001F07AC" w14:paraId="3E327114" w14:textId="77777777" w:rsidTr="007F32B7">
        <w:trPr>
          <w:trHeight w:val="497"/>
        </w:trPr>
        <w:tc>
          <w:tcPr>
            <w:tcW w:w="5075" w:type="dxa"/>
            <w:tcBorders>
              <w:top w:val="single" w:sz="4" w:space="0" w:color="auto"/>
              <w:left w:val="single" w:sz="4" w:space="0" w:color="auto"/>
              <w:bottom w:val="single" w:sz="4" w:space="0" w:color="auto"/>
              <w:right w:val="single" w:sz="4" w:space="0" w:color="auto"/>
            </w:tcBorders>
          </w:tcPr>
          <w:p w14:paraId="0DCA7BAD" w14:textId="5E9D67E6" w:rsidR="00DF0D27" w:rsidRDefault="000C789E" w:rsidP="000C6755">
            <w:pPr>
              <w:numPr>
                <w:ilvl w:val="0"/>
                <w:numId w:val="27"/>
              </w:numPr>
              <w:spacing w:before="60" w:after="120"/>
              <w:ind w:left="426" w:hanging="421"/>
              <w:jc w:val="both"/>
              <w:rPr>
                <w:rFonts w:ascii="Apercu Light" w:hAnsi="Apercu Light" w:cs="Arial"/>
                <w:sz w:val="20"/>
                <w:szCs w:val="20"/>
              </w:rPr>
            </w:pPr>
            <w:proofErr w:type="spellStart"/>
            <w:r>
              <w:rPr>
                <w:rFonts w:ascii="Apercu Light" w:hAnsi="Apercu Light" w:cs="Arial"/>
                <w:sz w:val="20"/>
                <w:szCs w:val="20"/>
              </w:rPr>
              <w:t>Persetujuan</w:t>
            </w:r>
            <w:proofErr w:type="spellEnd"/>
            <w:r>
              <w:rPr>
                <w:rFonts w:ascii="Apercu Light" w:hAnsi="Apercu Light" w:cs="Arial"/>
                <w:sz w:val="20"/>
                <w:szCs w:val="20"/>
              </w:rPr>
              <w:t xml:space="preserve"> </w:t>
            </w:r>
            <w:proofErr w:type="spellStart"/>
            <w:r>
              <w:rPr>
                <w:rFonts w:ascii="Apercu Light" w:hAnsi="Apercu Light" w:cs="Arial"/>
                <w:sz w:val="20"/>
                <w:szCs w:val="20"/>
              </w:rPr>
              <w:t>atas</w:t>
            </w:r>
            <w:proofErr w:type="spellEnd"/>
            <w:r>
              <w:rPr>
                <w:rFonts w:ascii="Apercu Light" w:hAnsi="Apercu Light" w:cs="Arial"/>
                <w:sz w:val="20"/>
                <w:szCs w:val="20"/>
              </w:rPr>
              <w:t xml:space="preserve"> </w:t>
            </w:r>
            <w:proofErr w:type="spellStart"/>
            <w:r>
              <w:rPr>
                <w:rFonts w:ascii="Apercu Light" w:hAnsi="Apercu Light" w:cs="Arial"/>
                <w:sz w:val="20"/>
                <w:szCs w:val="20"/>
              </w:rPr>
              <w:t>perubahan</w:t>
            </w:r>
            <w:proofErr w:type="spellEnd"/>
            <w:r>
              <w:rPr>
                <w:rFonts w:ascii="Apercu Light" w:hAnsi="Apercu Light" w:cs="Arial"/>
                <w:sz w:val="20"/>
                <w:szCs w:val="20"/>
              </w:rPr>
              <w:t xml:space="preserve"> </w:t>
            </w:r>
            <w:proofErr w:type="spellStart"/>
            <w:r>
              <w:rPr>
                <w:rFonts w:ascii="Apercu Light" w:hAnsi="Apercu Light" w:cs="Arial"/>
                <w:sz w:val="20"/>
                <w:szCs w:val="20"/>
              </w:rPr>
              <w:t>susunan</w:t>
            </w:r>
            <w:proofErr w:type="spellEnd"/>
            <w:r>
              <w:rPr>
                <w:rFonts w:ascii="Apercu Light" w:hAnsi="Apercu Light" w:cs="Arial"/>
                <w:sz w:val="20"/>
                <w:szCs w:val="20"/>
              </w:rPr>
              <w:t xml:space="preserve"> </w:t>
            </w:r>
            <w:proofErr w:type="spellStart"/>
            <w:r>
              <w:rPr>
                <w:rFonts w:ascii="Apercu Light" w:hAnsi="Apercu Light" w:cs="Arial"/>
                <w:sz w:val="20"/>
                <w:szCs w:val="20"/>
              </w:rPr>
              <w:t>anggota</w:t>
            </w:r>
            <w:proofErr w:type="spellEnd"/>
            <w:r>
              <w:rPr>
                <w:rFonts w:ascii="Apercu Light" w:hAnsi="Apercu Light" w:cs="Arial"/>
                <w:sz w:val="20"/>
                <w:szCs w:val="20"/>
              </w:rPr>
              <w:t xml:space="preserve"> </w:t>
            </w:r>
            <w:proofErr w:type="spellStart"/>
            <w:r>
              <w:rPr>
                <w:rFonts w:ascii="Apercu Light" w:hAnsi="Apercu Light" w:cs="Arial"/>
                <w:sz w:val="20"/>
                <w:szCs w:val="20"/>
              </w:rPr>
              <w:t>Direksi</w:t>
            </w:r>
            <w:proofErr w:type="spellEnd"/>
            <w:r w:rsidR="00B13AD5">
              <w:rPr>
                <w:rFonts w:ascii="Apercu Light" w:hAnsi="Apercu Light" w:cs="Arial"/>
                <w:sz w:val="20"/>
                <w:szCs w:val="20"/>
              </w:rPr>
              <w:t xml:space="preserve"> dan Dewan </w:t>
            </w:r>
            <w:proofErr w:type="spellStart"/>
            <w:r w:rsidR="00B13AD5">
              <w:rPr>
                <w:rFonts w:ascii="Apercu Light" w:hAnsi="Apercu Light" w:cs="Arial"/>
                <w:sz w:val="20"/>
                <w:szCs w:val="20"/>
              </w:rPr>
              <w:t>Komisaris</w:t>
            </w:r>
            <w:proofErr w:type="spellEnd"/>
            <w:r>
              <w:rPr>
                <w:rFonts w:ascii="Apercu Light" w:hAnsi="Apercu Light" w:cs="Arial"/>
                <w:sz w:val="20"/>
                <w:szCs w:val="20"/>
              </w:rPr>
              <w:t xml:space="preserve"> Perseroan.</w:t>
            </w:r>
          </w:p>
          <w:p w14:paraId="3A15F259" w14:textId="1A09098E" w:rsidR="000C789E" w:rsidRPr="00C36255" w:rsidRDefault="000C789E" w:rsidP="000C789E">
            <w:pPr>
              <w:numPr>
                <w:ilvl w:val="0"/>
                <w:numId w:val="26"/>
              </w:numPr>
              <w:spacing w:before="60"/>
              <w:ind w:left="426" w:hanging="421"/>
              <w:jc w:val="both"/>
              <w:rPr>
                <w:rFonts w:ascii="Apercu Light" w:hAnsi="Apercu Light" w:cs="Arial"/>
                <w:i/>
                <w:iCs/>
                <w:sz w:val="20"/>
                <w:szCs w:val="20"/>
              </w:rPr>
            </w:pPr>
            <w:r w:rsidRPr="00C36255">
              <w:rPr>
                <w:rFonts w:ascii="Apercu Light" w:hAnsi="Apercu Light" w:cs="Arial"/>
                <w:i/>
                <w:iCs/>
                <w:sz w:val="20"/>
                <w:szCs w:val="20"/>
              </w:rPr>
              <w:t xml:space="preserve">Approval </w:t>
            </w:r>
            <w:r w:rsidR="0041267C" w:rsidRPr="00C36255">
              <w:rPr>
                <w:rFonts w:ascii="Apercu Light" w:hAnsi="Apercu Light" w:cs="Arial"/>
                <w:i/>
                <w:iCs/>
                <w:sz w:val="20"/>
                <w:szCs w:val="20"/>
              </w:rPr>
              <w:t xml:space="preserve">of the changes </w:t>
            </w:r>
            <w:r w:rsidR="00407755" w:rsidRPr="00C36255">
              <w:rPr>
                <w:rFonts w:ascii="Apercu Light" w:hAnsi="Apercu Light" w:cs="Arial"/>
                <w:i/>
                <w:iCs/>
                <w:sz w:val="20"/>
                <w:szCs w:val="20"/>
              </w:rPr>
              <w:t xml:space="preserve">to </w:t>
            </w:r>
            <w:r w:rsidR="000A36F0" w:rsidRPr="00C36255">
              <w:rPr>
                <w:rFonts w:ascii="Apercu Light" w:hAnsi="Apercu Light" w:cs="Arial"/>
                <w:i/>
                <w:iCs/>
                <w:sz w:val="20"/>
                <w:szCs w:val="20"/>
              </w:rPr>
              <w:t>the</w:t>
            </w:r>
            <w:r w:rsidR="00B13AD5">
              <w:rPr>
                <w:rFonts w:ascii="Apercu Light" w:hAnsi="Apercu Light" w:cs="Arial"/>
                <w:i/>
                <w:iCs/>
                <w:sz w:val="20"/>
                <w:szCs w:val="20"/>
              </w:rPr>
              <w:t xml:space="preserve"> </w:t>
            </w:r>
            <w:r w:rsidR="00950FCE" w:rsidRPr="00C36255">
              <w:rPr>
                <w:rFonts w:ascii="Apercu Light" w:hAnsi="Apercu Light" w:cs="Arial"/>
                <w:i/>
                <w:iCs/>
                <w:sz w:val="20"/>
                <w:szCs w:val="20"/>
              </w:rPr>
              <w:t xml:space="preserve">composition </w:t>
            </w:r>
            <w:r w:rsidR="009F7990">
              <w:rPr>
                <w:rFonts w:ascii="Apercu Light" w:hAnsi="Apercu Light" w:cs="Arial"/>
                <w:i/>
                <w:iCs/>
                <w:sz w:val="20"/>
                <w:szCs w:val="20"/>
              </w:rPr>
              <w:t xml:space="preserve">of members </w:t>
            </w:r>
            <w:r w:rsidR="00950FCE" w:rsidRPr="00C36255">
              <w:rPr>
                <w:rFonts w:ascii="Apercu Light" w:hAnsi="Apercu Light" w:cs="Arial"/>
                <w:i/>
                <w:iCs/>
                <w:sz w:val="20"/>
                <w:szCs w:val="20"/>
              </w:rPr>
              <w:t>of the Board of Directors</w:t>
            </w:r>
            <w:r w:rsidR="009F7990">
              <w:rPr>
                <w:rFonts w:ascii="Apercu Light" w:hAnsi="Apercu Light" w:cs="Arial"/>
                <w:i/>
                <w:iCs/>
                <w:sz w:val="20"/>
                <w:szCs w:val="20"/>
              </w:rPr>
              <w:t xml:space="preserve"> and </w:t>
            </w:r>
            <w:r w:rsidR="00772375">
              <w:rPr>
                <w:rFonts w:ascii="Apercu Light" w:hAnsi="Apercu Light" w:cs="Arial"/>
                <w:i/>
                <w:iCs/>
                <w:sz w:val="20"/>
                <w:szCs w:val="20"/>
              </w:rPr>
              <w:t>the Board of Commissioners</w:t>
            </w:r>
            <w:r w:rsidR="00950FCE" w:rsidRPr="00C36255">
              <w:rPr>
                <w:rFonts w:ascii="Apercu Light" w:hAnsi="Apercu Light" w:cs="Arial"/>
                <w:i/>
                <w:iCs/>
                <w:sz w:val="20"/>
                <w:szCs w:val="20"/>
              </w:rPr>
              <w:t xml:space="preserve"> of the Company.</w:t>
            </w:r>
          </w:p>
        </w:tc>
        <w:tc>
          <w:tcPr>
            <w:tcW w:w="1626" w:type="dxa"/>
            <w:tcBorders>
              <w:top w:val="single" w:sz="4" w:space="0" w:color="auto"/>
              <w:left w:val="single" w:sz="4" w:space="0" w:color="auto"/>
              <w:bottom w:val="single" w:sz="4" w:space="0" w:color="auto"/>
              <w:right w:val="single" w:sz="4" w:space="0" w:color="auto"/>
            </w:tcBorders>
          </w:tcPr>
          <w:p w14:paraId="76FF1539" w14:textId="77777777" w:rsidR="00DF0D27" w:rsidRPr="001F07AC" w:rsidRDefault="00DF0D27" w:rsidP="00AB24D4">
            <w:pPr>
              <w:pStyle w:val="Default"/>
              <w:widowControl w:val="0"/>
              <w:jc w:val="both"/>
              <w:rPr>
                <w:rFonts w:ascii="Apercu Light" w:hAnsi="Apercu Light" w:cs="Arial"/>
                <w:sz w:val="20"/>
                <w:szCs w:val="20"/>
              </w:rPr>
            </w:pPr>
          </w:p>
        </w:tc>
        <w:tc>
          <w:tcPr>
            <w:tcW w:w="1357" w:type="dxa"/>
            <w:tcBorders>
              <w:top w:val="single" w:sz="4" w:space="0" w:color="auto"/>
              <w:left w:val="single" w:sz="4" w:space="0" w:color="auto"/>
              <w:bottom w:val="single" w:sz="4" w:space="0" w:color="auto"/>
              <w:right w:val="single" w:sz="4" w:space="0" w:color="auto"/>
            </w:tcBorders>
          </w:tcPr>
          <w:p w14:paraId="32DE2431" w14:textId="77777777" w:rsidR="00DF0D27" w:rsidRPr="001F07AC" w:rsidRDefault="00DF0D27" w:rsidP="00AB24D4">
            <w:pPr>
              <w:pStyle w:val="Default"/>
              <w:widowControl w:val="0"/>
              <w:jc w:val="both"/>
              <w:rPr>
                <w:rFonts w:ascii="Apercu Light" w:hAnsi="Apercu Light"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14:paraId="0F1F48A4" w14:textId="77777777" w:rsidR="00DF0D27" w:rsidRPr="001F07AC" w:rsidRDefault="00DF0D27" w:rsidP="00AB24D4">
            <w:pPr>
              <w:pStyle w:val="Default"/>
              <w:widowControl w:val="0"/>
              <w:jc w:val="both"/>
              <w:rPr>
                <w:rFonts w:ascii="Apercu Light" w:hAnsi="Apercu Light" w:cs="Arial"/>
                <w:sz w:val="20"/>
                <w:szCs w:val="20"/>
              </w:rPr>
            </w:pPr>
          </w:p>
        </w:tc>
      </w:tr>
      <w:tr w:rsidR="00410628" w:rsidRPr="001F07AC" w14:paraId="444EE12C" w14:textId="77777777" w:rsidTr="007F32B7">
        <w:trPr>
          <w:trHeight w:val="497"/>
        </w:trPr>
        <w:tc>
          <w:tcPr>
            <w:tcW w:w="5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4EE127" w14:textId="1665823B" w:rsidR="00410628" w:rsidRPr="001F07AC" w:rsidRDefault="00410628" w:rsidP="000C6755">
            <w:pPr>
              <w:numPr>
                <w:ilvl w:val="0"/>
                <w:numId w:val="27"/>
              </w:numPr>
              <w:spacing w:before="60" w:after="120"/>
              <w:ind w:left="426" w:hanging="421"/>
              <w:jc w:val="both"/>
              <w:rPr>
                <w:rFonts w:ascii="Apercu Light" w:eastAsia="Times New Roman" w:hAnsi="Apercu Light" w:cs="Arial"/>
                <w:bCs/>
                <w:sz w:val="20"/>
                <w:szCs w:val="20"/>
                <w:lang w:val="id-ID"/>
              </w:rPr>
            </w:pPr>
            <w:r w:rsidRPr="001F07AC">
              <w:rPr>
                <w:rFonts w:ascii="Apercu Light" w:eastAsia="Times New Roman" w:hAnsi="Apercu Light" w:cs="Arial"/>
                <w:bCs/>
                <w:sz w:val="20"/>
                <w:szCs w:val="20"/>
                <w:lang w:val="id-ID"/>
              </w:rPr>
              <w:t xml:space="preserve">Penyampaian </w:t>
            </w:r>
            <w:r w:rsidRPr="001F07AC">
              <w:rPr>
                <w:rFonts w:ascii="Apercu Light" w:eastAsia="Times New Roman" w:hAnsi="Apercu Light" w:cs="Arial"/>
                <w:bCs/>
                <w:sz w:val="20"/>
                <w:szCs w:val="20"/>
                <w:lang w:val="it-IT"/>
              </w:rPr>
              <w:t>l</w:t>
            </w:r>
            <w:r w:rsidRPr="001F07AC">
              <w:rPr>
                <w:rFonts w:ascii="Apercu Light" w:eastAsia="Times New Roman" w:hAnsi="Apercu Light" w:cs="Arial"/>
                <w:bCs/>
                <w:sz w:val="20"/>
                <w:szCs w:val="20"/>
                <w:lang w:val="id-ID"/>
              </w:rPr>
              <w:t xml:space="preserve">aporan </w:t>
            </w:r>
            <w:r w:rsidRPr="001F07AC">
              <w:rPr>
                <w:rFonts w:ascii="Apercu Light" w:eastAsia="Times New Roman" w:hAnsi="Apercu Light" w:cs="Arial"/>
                <w:bCs/>
                <w:sz w:val="20"/>
                <w:szCs w:val="20"/>
                <w:lang w:val="it-IT"/>
              </w:rPr>
              <w:t>r</w:t>
            </w:r>
            <w:r w:rsidRPr="001F07AC">
              <w:rPr>
                <w:rFonts w:ascii="Apercu Light" w:eastAsia="Times New Roman" w:hAnsi="Apercu Light" w:cs="Arial"/>
                <w:bCs/>
                <w:sz w:val="20"/>
                <w:szCs w:val="20"/>
                <w:lang w:val="id-ID"/>
              </w:rPr>
              <w:t xml:space="preserve">ealisasi </w:t>
            </w:r>
            <w:r w:rsidRPr="001F07AC">
              <w:rPr>
                <w:rFonts w:ascii="Apercu Light" w:eastAsia="Times New Roman" w:hAnsi="Apercu Light" w:cs="Arial"/>
                <w:bCs/>
                <w:sz w:val="20"/>
                <w:szCs w:val="20"/>
                <w:lang w:val="it-IT"/>
              </w:rPr>
              <w:t>p</w:t>
            </w:r>
            <w:r w:rsidRPr="001F07AC">
              <w:rPr>
                <w:rFonts w:ascii="Apercu Light" w:eastAsia="Times New Roman" w:hAnsi="Apercu Light" w:cs="Arial"/>
                <w:bCs/>
                <w:sz w:val="20"/>
                <w:szCs w:val="20"/>
                <w:lang w:val="id-ID"/>
              </w:rPr>
              <w:t xml:space="preserve">enggunaan </w:t>
            </w:r>
            <w:r w:rsidRPr="001F07AC">
              <w:rPr>
                <w:rFonts w:ascii="Apercu Light" w:eastAsia="Times New Roman" w:hAnsi="Apercu Light" w:cs="Arial"/>
                <w:bCs/>
                <w:sz w:val="20"/>
                <w:szCs w:val="20"/>
                <w:lang w:val="it-IT"/>
              </w:rPr>
              <w:t>d</w:t>
            </w:r>
            <w:r w:rsidRPr="001F07AC">
              <w:rPr>
                <w:rFonts w:ascii="Apercu Light" w:eastAsia="Times New Roman" w:hAnsi="Apercu Light" w:cs="Arial"/>
                <w:bCs/>
                <w:sz w:val="20"/>
                <w:szCs w:val="20"/>
                <w:lang w:val="id-ID"/>
              </w:rPr>
              <w:t xml:space="preserve">ana </w:t>
            </w:r>
            <w:r w:rsidRPr="00133D46">
              <w:rPr>
                <w:rFonts w:ascii="Apercu Light" w:hAnsi="Apercu Light" w:cs="Arial"/>
                <w:sz w:val="20"/>
                <w:szCs w:val="20"/>
              </w:rPr>
              <w:t>hasil</w:t>
            </w:r>
            <w:r w:rsidRPr="001F07AC">
              <w:rPr>
                <w:rFonts w:ascii="Apercu Light" w:eastAsia="Times New Roman" w:hAnsi="Apercu Light" w:cs="Arial"/>
                <w:bCs/>
                <w:sz w:val="20"/>
                <w:szCs w:val="20"/>
                <w:lang w:val="id-ID"/>
              </w:rPr>
              <w:t xml:space="preserve"> penawaran umum </w:t>
            </w:r>
            <w:r w:rsidRPr="001F07AC">
              <w:rPr>
                <w:rFonts w:ascii="Apercu Light" w:eastAsia="Times New Roman" w:hAnsi="Apercu Light" w:cs="Arial"/>
                <w:bCs/>
                <w:sz w:val="20"/>
                <w:szCs w:val="20"/>
                <w:lang w:val="it-IT"/>
              </w:rPr>
              <w:t>perdana saham Perseroan</w:t>
            </w:r>
            <w:r w:rsidRPr="001F07AC">
              <w:rPr>
                <w:rFonts w:ascii="Apercu Light" w:eastAsia="Times New Roman" w:hAnsi="Apercu Light" w:cs="Arial"/>
                <w:bCs/>
                <w:sz w:val="20"/>
                <w:szCs w:val="20"/>
                <w:lang w:val="id-ID"/>
              </w:rPr>
              <w:t>.</w:t>
            </w:r>
          </w:p>
          <w:p w14:paraId="444EE128" w14:textId="7E7BE550" w:rsidR="00410628" w:rsidRPr="001F07AC" w:rsidRDefault="00410628" w:rsidP="00410628">
            <w:pPr>
              <w:numPr>
                <w:ilvl w:val="0"/>
                <w:numId w:val="26"/>
              </w:numPr>
              <w:spacing w:before="60"/>
              <w:ind w:left="426" w:hanging="421"/>
              <w:jc w:val="both"/>
              <w:rPr>
                <w:rFonts w:ascii="Apercu Light" w:hAnsi="Apercu Light" w:cs="Arial"/>
                <w:i/>
                <w:sz w:val="20"/>
                <w:szCs w:val="20"/>
                <w:lang w:val="id-ID"/>
              </w:rPr>
            </w:pPr>
            <w:r w:rsidRPr="001F07AC">
              <w:rPr>
                <w:rFonts w:ascii="Apercu Light" w:hAnsi="Apercu Light" w:cs="Arial"/>
                <w:bCs/>
                <w:i/>
                <w:sz w:val="20"/>
                <w:szCs w:val="20"/>
                <w:lang w:val="id-ID"/>
              </w:rPr>
              <w:t>Report on the realization of the use of proceeds from the initial public offering of the Company.</w:t>
            </w:r>
          </w:p>
        </w:tc>
        <w:tc>
          <w:tcPr>
            <w:tcW w:w="16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4EE129" w14:textId="2BBFD708" w:rsidR="00410628" w:rsidRPr="001F07AC" w:rsidRDefault="00410628" w:rsidP="00410628">
            <w:pPr>
              <w:pStyle w:val="Default"/>
              <w:widowControl w:val="0"/>
              <w:jc w:val="center"/>
              <w:rPr>
                <w:rFonts w:ascii="Apercu Light" w:hAnsi="Apercu Light" w:cs="Arial"/>
                <w:sz w:val="20"/>
                <w:szCs w:val="20"/>
              </w:rPr>
            </w:pPr>
            <w:r w:rsidRPr="001F07AC">
              <w:rPr>
                <w:rFonts w:ascii="Apercu Light" w:hAnsi="Apercu Light" w:cs="Arial"/>
                <w:sz w:val="20"/>
                <w:szCs w:val="20"/>
              </w:rPr>
              <w:t>N/A</w:t>
            </w:r>
          </w:p>
        </w:tc>
        <w:tc>
          <w:tcPr>
            <w:tcW w:w="13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4EE12A" w14:textId="48C33352" w:rsidR="00410628" w:rsidRPr="001F07AC" w:rsidRDefault="00410628" w:rsidP="00410628">
            <w:pPr>
              <w:pStyle w:val="Default"/>
              <w:widowControl w:val="0"/>
              <w:jc w:val="center"/>
              <w:rPr>
                <w:rFonts w:ascii="Apercu Light" w:hAnsi="Apercu Light" w:cs="Arial"/>
                <w:sz w:val="20"/>
                <w:szCs w:val="20"/>
              </w:rPr>
            </w:pPr>
            <w:r w:rsidRPr="001F07AC">
              <w:rPr>
                <w:rFonts w:ascii="Apercu Light" w:hAnsi="Apercu Light" w:cs="Arial"/>
                <w:sz w:val="20"/>
                <w:szCs w:val="20"/>
              </w:rPr>
              <w:t>N/A</w:t>
            </w:r>
          </w:p>
        </w:tc>
        <w:tc>
          <w:tcPr>
            <w:tcW w:w="16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4EE12B" w14:textId="0394ACBC" w:rsidR="00410628" w:rsidRPr="001F07AC" w:rsidRDefault="00410628" w:rsidP="00410628">
            <w:pPr>
              <w:pStyle w:val="Default"/>
              <w:widowControl w:val="0"/>
              <w:jc w:val="center"/>
              <w:rPr>
                <w:rFonts w:ascii="Apercu Light" w:hAnsi="Apercu Light" w:cs="Arial"/>
                <w:sz w:val="20"/>
                <w:szCs w:val="20"/>
              </w:rPr>
            </w:pPr>
            <w:r w:rsidRPr="001F07AC">
              <w:rPr>
                <w:rFonts w:ascii="Apercu Light" w:hAnsi="Apercu Light" w:cs="Arial"/>
                <w:sz w:val="20"/>
                <w:szCs w:val="20"/>
              </w:rPr>
              <w:t>N/A</w:t>
            </w:r>
          </w:p>
        </w:tc>
      </w:tr>
    </w:tbl>
    <w:p w14:paraId="444EE13F" w14:textId="77777777" w:rsidR="009F656A" w:rsidRPr="001F07AC" w:rsidRDefault="009F656A" w:rsidP="00AB24D4">
      <w:pPr>
        <w:widowControl w:val="0"/>
        <w:rPr>
          <w:rFonts w:ascii="Apercu Light" w:eastAsia="MS PGothic" w:hAnsi="Apercu Light" w:cs="Arial"/>
          <w:sz w:val="20"/>
          <w:szCs w:val="20"/>
          <w:lang w:val="id-ID" w:eastAsia="ja-JP"/>
        </w:rPr>
      </w:pPr>
    </w:p>
    <w:tbl>
      <w:tblPr>
        <w:tblW w:w="0" w:type="auto"/>
        <w:tblLook w:val="04A0" w:firstRow="1" w:lastRow="0" w:firstColumn="1" w:lastColumn="0" w:noHBand="0" w:noVBand="1"/>
      </w:tblPr>
      <w:tblGrid>
        <w:gridCol w:w="4532"/>
        <w:gridCol w:w="426"/>
        <w:gridCol w:w="4639"/>
      </w:tblGrid>
      <w:tr w:rsidR="009F656A" w:rsidRPr="001F07AC" w14:paraId="444EE15F" w14:textId="77777777" w:rsidTr="004B5BEA">
        <w:tc>
          <w:tcPr>
            <w:tcW w:w="4532" w:type="dxa"/>
          </w:tcPr>
          <w:p w14:paraId="444EE140" w14:textId="77777777" w:rsidR="009F656A" w:rsidRPr="001F07AC" w:rsidRDefault="009F656A" w:rsidP="005A1946">
            <w:pPr>
              <w:pStyle w:val="Default"/>
              <w:widowControl w:val="0"/>
              <w:jc w:val="both"/>
              <w:rPr>
                <w:rStyle w:val="tlid-translation"/>
                <w:rFonts w:ascii="Apercu Light" w:hAnsi="Apercu Light" w:cs="Arial"/>
                <w:sz w:val="20"/>
                <w:szCs w:val="20"/>
              </w:rPr>
            </w:pPr>
            <w:r w:rsidRPr="001F07AC">
              <w:rPr>
                <w:rStyle w:val="tlid-translation"/>
                <w:rFonts w:ascii="Apercu Light" w:hAnsi="Apercu Light" w:cs="Arial"/>
                <w:sz w:val="20"/>
                <w:szCs w:val="20"/>
              </w:rPr>
              <w:t>Surat kuasa ini telah diberikan kepada Penerima Kuasa dengan ketentuan sebagai berikut:</w:t>
            </w:r>
          </w:p>
          <w:p w14:paraId="4ED64905" w14:textId="77777777" w:rsidR="00F6306A" w:rsidRPr="001F07AC" w:rsidRDefault="00F6306A" w:rsidP="005A1946">
            <w:pPr>
              <w:pStyle w:val="Default"/>
              <w:widowControl w:val="0"/>
              <w:jc w:val="both"/>
              <w:rPr>
                <w:rStyle w:val="tlid-translation"/>
                <w:rFonts w:ascii="Apercu Light" w:hAnsi="Apercu Light" w:cs="Arial"/>
                <w:sz w:val="20"/>
                <w:szCs w:val="20"/>
              </w:rPr>
            </w:pPr>
          </w:p>
          <w:p w14:paraId="444EE142" w14:textId="339430CD" w:rsidR="009F656A" w:rsidRPr="001F07AC" w:rsidRDefault="009F656A" w:rsidP="005A1946">
            <w:pPr>
              <w:pStyle w:val="Default"/>
              <w:widowControl w:val="0"/>
              <w:numPr>
                <w:ilvl w:val="0"/>
                <w:numId w:val="11"/>
              </w:numPr>
              <w:ind w:left="316" w:hanging="316"/>
              <w:jc w:val="both"/>
              <w:rPr>
                <w:rStyle w:val="tlid-translation"/>
                <w:rFonts w:ascii="Apercu Light" w:hAnsi="Apercu Light" w:cs="Arial"/>
                <w:b/>
                <w:sz w:val="20"/>
                <w:szCs w:val="20"/>
              </w:rPr>
            </w:pPr>
            <w:r w:rsidRPr="001F07AC">
              <w:rPr>
                <w:rStyle w:val="tlid-translation"/>
                <w:rFonts w:ascii="Apercu Light" w:hAnsi="Apercu Light" w:cs="Arial"/>
                <w:sz w:val="20"/>
                <w:szCs w:val="20"/>
              </w:rPr>
              <w:t>Surat Kuasa ini tidak akan diamandemen dan/atau dibatalkan/ditarik dengan alasan apa pun</w:t>
            </w:r>
            <w:r w:rsidR="00187948" w:rsidRPr="001F07AC">
              <w:rPr>
                <w:rStyle w:val="tlid-translation"/>
                <w:rFonts w:ascii="Apercu Light" w:hAnsi="Apercu Light" w:cs="Arial"/>
                <w:sz w:val="20"/>
                <w:szCs w:val="20"/>
              </w:rPr>
              <w:t xml:space="preserve">, kecuali dalam hal Pemberi Kuasa hadir </w:t>
            </w:r>
            <w:r w:rsidR="00C458BD" w:rsidRPr="001F07AC">
              <w:rPr>
                <w:rStyle w:val="tlid-translation"/>
                <w:rFonts w:ascii="Apercu Light" w:hAnsi="Apercu Light" w:cs="Arial"/>
                <w:sz w:val="20"/>
                <w:szCs w:val="20"/>
              </w:rPr>
              <w:t xml:space="preserve">secara langsung </w:t>
            </w:r>
            <w:r w:rsidR="00187948" w:rsidRPr="001F07AC">
              <w:rPr>
                <w:rStyle w:val="tlid-translation"/>
                <w:rFonts w:ascii="Apercu Light" w:hAnsi="Apercu Light" w:cs="Arial"/>
                <w:sz w:val="20"/>
                <w:szCs w:val="20"/>
              </w:rPr>
              <w:t>dalam Rapat dengan menginformasikan kepada Penerima Kuasa</w:t>
            </w:r>
            <w:r w:rsidRPr="001F07AC">
              <w:rPr>
                <w:rStyle w:val="tlid-translation"/>
                <w:rFonts w:ascii="Apercu Light" w:hAnsi="Apercu Light" w:cs="Arial"/>
                <w:sz w:val="20"/>
                <w:szCs w:val="20"/>
              </w:rPr>
              <w:t>;</w:t>
            </w:r>
          </w:p>
          <w:p w14:paraId="444EE143" w14:textId="77777777" w:rsidR="00D820C3" w:rsidRPr="001F07AC" w:rsidRDefault="00D820C3" w:rsidP="005A1946">
            <w:pPr>
              <w:pStyle w:val="Default"/>
              <w:widowControl w:val="0"/>
              <w:ind w:left="316"/>
              <w:jc w:val="both"/>
              <w:rPr>
                <w:rStyle w:val="tlid-translation"/>
                <w:rFonts w:ascii="Apercu Light" w:hAnsi="Apercu Light" w:cs="Arial"/>
                <w:b/>
                <w:sz w:val="20"/>
                <w:szCs w:val="20"/>
              </w:rPr>
            </w:pPr>
          </w:p>
          <w:p w14:paraId="444EE144" w14:textId="1BE22AFF" w:rsidR="009F656A" w:rsidRPr="001F07AC" w:rsidRDefault="009F656A" w:rsidP="005A1946">
            <w:pPr>
              <w:pStyle w:val="Default"/>
              <w:widowControl w:val="0"/>
              <w:numPr>
                <w:ilvl w:val="0"/>
                <w:numId w:val="11"/>
              </w:numPr>
              <w:ind w:left="316" w:hanging="316"/>
              <w:jc w:val="both"/>
              <w:rPr>
                <w:rStyle w:val="tlid-translation"/>
                <w:rFonts w:ascii="Apercu Light" w:hAnsi="Apercu Light" w:cs="Arial"/>
                <w:b/>
                <w:sz w:val="20"/>
                <w:szCs w:val="20"/>
              </w:rPr>
            </w:pPr>
            <w:r w:rsidRPr="001F07AC">
              <w:rPr>
                <w:rStyle w:val="tlid-translation"/>
                <w:rFonts w:ascii="Apercu Light" w:hAnsi="Apercu Light" w:cs="Arial"/>
                <w:sz w:val="20"/>
                <w:szCs w:val="20"/>
              </w:rPr>
              <w:t xml:space="preserve">Pemberi Kuasa, baik saat ini atau di masa depan dengan ini menyatakan bahwa </w:t>
            </w:r>
            <w:r w:rsidR="00D93F29" w:rsidRPr="001F07AC">
              <w:rPr>
                <w:rStyle w:val="tlid-translation"/>
                <w:rFonts w:ascii="Apercu Light" w:hAnsi="Apercu Light" w:cs="Arial"/>
                <w:sz w:val="20"/>
                <w:szCs w:val="20"/>
              </w:rPr>
              <w:t xml:space="preserve">pihaknya </w:t>
            </w:r>
            <w:r w:rsidRPr="001F07AC">
              <w:rPr>
                <w:rStyle w:val="tlid-translation"/>
                <w:rFonts w:ascii="Apercu Light" w:hAnsi="Apercu Light" w:cs="Arial"/>
                <w:sz w:val="20"/>
                <w:szCs w:val="20"/>
              </w:rPr>
              <w:t xml:space="preserve">tidak akan mengajukan keberatan dan/atau penolakan apa pun, dalam bentuk apa pun, sehubungan dengan tindakan apa pun yang dilakukan oleh Penerima Kuasa sesuai dengan surat kuasa ini dan dalam hal </w:t>
            </w:r>
            <w:r w:rsidR="005749A7" w:rsidRPr="001F07AC">
              <w:rPr>
                <w:rStyle w:val="tlid-translation"/>
                <w:rFonts w:ascii="Apercu Light" w:hAnsi="Apercu Light" w:cs="Arial"/>
                <w:sz w:val="20"/>
                <w:szCs w:val="20"/>
                <w:lang w:val="en-US"/>
              </w:rPr>
              <w:t>t</w:t>
            </w:r>
            <w:r w:rsidR="005749A7" w:rsidRPr="001F07AC">
              <w:rPr>
                <w:rStyle w:val="tlid-translation"/>
                <w:rFonts w:ascii="Apercu Light" w:hAnsi="Apercu Light"/>
                <w:sz w:val="20"/>
                <w:szCs w:val="20"/>
              </w:rPr>
              <w:t>e</w:t>
            </w:r>
            <w:r w:rsidR="005749A7" w:rsidRPr="001F07AC">
              <w:rPr>
                <w:rStyle w:val="tlid-translation"/>
                <w:rFonts w:ascii="Apercu Light" w:hAnsi="Apercu Light"/>
                <w:sz w:val="20"/>
                <w:szCs w:val="20"/>
                <w:lang w:val="en-US"/>
              </w:rPr>
              <w:t>r</w:t>
            </w:r>
            <w:r w:rsidR="005749A7" w:rsidRPr="001F07AC">
              <w:rPr>
                <w:rStyle w:val="tlid-translation"/>
                <w:rFonts w:ascii="Apercu Light" w:hAnsi="Apercu Light"/>
                <w:sz w:val="20"/>
                <w:szCs w:val="20"/>
              </w:rPr>
              <w:t>d</w:t>
            </w:r>
            <w:r w:rsidR="005749A7" w:rsidRPr="001F07AC">
              <w:rPr>
                <w:rStyle w:val="tlid-translation"/>
                <w:rFonts w:ascii="Apercu Light" w:hAnsi="Apercu Light"/>
                <w:sz w:val="20"/>
                <w:szCs w:val="20"/>
                <w:lang w:val="en-US"/>
              </w:rPr>
              <w:t>a</w:t>
            </w:r>
            <w:r w:rsidR="005749A7" w:rsidRPr="001F07AC">
              <w:rPr>
                <w:rStyle w:val="tlid-translation"/>
                <w:rFonts w:ascii="Apercu Light" w:hAnsi="Apercu Light"/>
                <w:sz w:val="20"/>
                <w:szCs w:val="20"/>
              </w:rPr>
              <w:t>p</w:t>
            </w:r>
            <w:r w:rsidR="005749A7" w:rsidRPr="001F07AC">
              <w:rPr>
                <w:rStyle w:val="tlid-translation"/>
                <w:rFonts w:ascii="Apercu Light" w:hAnsi="Apercu Light"/>
                <w:sz w:val="20"/>
                <w:szCs w:val="20"/>
                <w:lang w:val="en-US"/>
              </w:rPr>
              <w:t>a</w:t>
            </w:r>
            <w:r w:rsidR="005749A7" w:rsidRPr="001F07AC">
              <w:rPr>
                <w:rStyle w:val="tlid-translation"/>
                <w:rFonts w:ascii="Apercu Light" w:hAnsi="Apercu Light"/>
                <w:sz w:val="20"/>
                <w:szCs w:val="20"/>
              </w:rPr>
              <w:t>t</w:t>
            </w:r>
            <w:r w:rsidRPr="001F07AC">
              <w:rPr>
                <w:rStyle w:val="tlid-translation"/>
                <w:rFonts w:ascii="Apercu Light" w:hAnsi="Apercu Light" w:cs="Arial"/>
                <w:sz w:val="20"/>
                <w:szCs w:val="20"/>
              </w:rPr>
              <w:t xml:space="preserve"> konsekuensi hukumnya, Pemberi Kuasa, baik di masa sekarang atau di masa depan, menyatakan bahwa </w:t>
            </w:r>
            <w:r w:rsidR="00D93F29" w:rsidRPr="001F07AC">
              <w:rPr>
                <w:rStyle w:val="tlid-translation"/>
                <w:rFonts w:ascii="Apercu Light" w:hAnsi="Apercu Light" w:cs="Arial"/>
                <w:sz w:val="20"/>
                <w:szCs w:val="20"/>
              </w:rPr>
              <w:t>pihaknya</w:t>
            </w:r>
            <w:r w:rsidRPr="001F07AC">
              <w:rPr>
                <w:rStyle w:val="tlid-translation"/>
                <w:rFonts w:ascii="Apercu Light" w:hAnsi="Apercu Light" w:cs="Arial"/>
                <w:sz w:val="20"/>
                <w:szCs w:val="20"/>
              </w:rPr>
              <w:t xml:space="preserve"> akan menerima dan meratifikasi tindakan yang diambil oleh Penerima Kuasa untuk dan atas </w:t>
            </w:r>
            <w:r w:rsidRPr="001F07AC">
              <w:rPr>
                <w:rStyle w:val="tlid-translation"/>
                <w:rFonts w:ascii="Apercu Light" w:hAnsi="Apercu Light" w:cs="Arial"/>
                <w:sz w:val="20"/>
                <w:szCs w:val="20"/>
              </w:rPr>
              <w:lastRenderedPageBreak/>
              <w:t>nama Pemberi Kuasa, sesuai dengan surat kuasa ini</w:t>
            </w:r>
            <w:r w:rsidR="008A17F4" w:rsidRPr="001F07AC">
              <w:rPr>
                <w:rStyle w:val="tlid-translation"/>
                <w:rFonts w:ascii="Apercu Light" w:hAnsi="Apercu Light" w:cs="Arial"/>
                <w:sz w:val="20"/>
                <w:szCs w:val="20"/>
              </w:rPr>
              <w:t>;</w:t>
            </w:r>
          </w:p>
          <w:p w14:paraId="444EE145" w14:textId="77777777" w:rsidR="006E3460" w:rsidRPr="001F07AC" w:rsidRDefault="006E3460" w:rsidP="005A1946">
            <w:pPr>
              <w:pStyle w:val="Default"/>
              <w:widowControl w:val="0"/>
              <w:jc w:val="both"/>
              <w:rPr>
                <w:rStyle w:val="tlid-translation"/>
                <w:rFonts w:ascii="Apercu Light" w:hAnsi="Apercu Light" w:cs="Arial"/>
                <w:b/>
                <w:sz w:val="20"/>
                <w:szCs w:val="20"/>
              </w:rPr>
            </w:pPr>
          </w:p>
          <w:p w14:paraId="444EE146" w14:textId="4E983255" w:rsidR="009F656A" w:rsidRPr="001F07AC" w:rsidRDefault="009F656A" w:rsidP="005A1946">
            <w:pPr>
              <w:pStyle w:val="Default"/>
              <w:widowControl w:val="0"/>
              <w:numPr>
                <w:ilvl w:val="0"/>
                <w:numId w:val="11"/>
              </w:numPr>
              <w:ind w:left="316" w:hanging="316"/>
              <w:jc w:val="both"/>
              <w:rPr>
                <w:rStyle w:val="tlid-translation"/>
                <w:rFonts w:ascii="Apercu Light" w:hAnsi="Apercu Light" w:cs="Arial"/>
                <w:b/>
                <w:sz w:val="20"/>
                <w:szCs w:val="20"/>
              </w:rPr>
            </w:pPr>
            <w:r w:rsidRPr="001F07AC">
              <w:rPr>
                <w:rStyle w:val="tlid-translation"/>
                <w:rFonts w:ascii="Apercu Light" w:hAnsi="Apercu Light" w:cs="Arial"/>
                <w:sz w:val="20"/>
                <w:szCs w:val="20"/>
              </w:rPr>
              <w:t xml:space="preserve">Penerima Kuasa memiliki wewenang dan kuasa untuk mengambil tindakan yang diperlukan termasuk menandatangani dokumen yang diperlukan untuk melaksanakan keputusan yang ditetapkan secara </w:t>
            </w:r>
            <w:r w:rsidR="00F236E8" w:rsidRPr="001F07AC">
              <w:rPr>
                <w:rStyle w:val="tlid-translation"/>
                <w:rFonts w:ascii="Apercu Light" w:hAnsi="Apercu Light" w:cs="Arial"/>
                <w:sz w:val="20"/>
                <w:szCs w:val="20"/>
                <w:lang w:val="en-US"/>
              </w:rPr>
              <w:t>s</w:t>
            </w:r>
            <w:r w:rsidR="00F236E8" w:rsidRPr="001F07AC">
              <w:rPr>
                <w:rStyle w:val="tlid-translation"/>
                <w:rFonts w:ascii="Apercu Light" w:hAnsi="Apercu Light"/>
                <w:sz w:val="20"/>
                <w:szCs w:val="20"/>
              </w:rPr>
              <w:t>a</w:t>
            </w:r>
            <w:r w:rsidR="00F236E8" w:rsidRPr="001F07AC">
              <w:rPr>
                <w:rStyle w:val="tlid-translation"/>
                <w:rFonts w:ascii="Apercu Light" w:hAnsi="Apercu Light"/>
                <w:sz w:val="20"/>
                <w:szCs w:val="20"/>
                <w:lang w:val="en-US"/>
              </w:rPr>
              <w:t>h</w:t>
            </w:r>
            <w:r w:rsidR="00F236E8" w:rsidRPr="001F07AC">
              <w:rPr>
                <w:rStyle w:val="tlid-translation"/>
                <w:rFonts w:ascii="Apercu Light" w:hAnsi="Apercu Light" w:cs="Arial"/>
                <w:sz w:val="20"/>
                <w:szCs w:val="20"/>
              </w:rPr>
              <w:t xml:space="preserve"> </w:t>
            </w:r>
            <w:r w:rsidRPr="001F07AC">
              <w:rPr>
                <w:rStyle w:val="tlid-translation"/>
                <w:rFonts w:ascii="Apercu Light" w:hAnsi="Apercu Light" w:cs="Arial"/>
                <w:sz w:val="20"/>
                <w:szCs w:val="20"/>
              </w:rPr>
              <w:t>dalam Rapat;</w:t>
            </w:r>
          </w:p>
          <w:p w14:paraId="444EE147" w14:textId="77777777" w:rsidR="00D820C3" w:rsidRPr="001F07AC" w:rsidRDefault="00D820C3" w:rsidP="005A1946">
            <w:pPr>
              <w:pStyle w:val="Default"/>
              <w:widowControl w:val="0"/>
              <w:jc w:val="both"/>
              <w:rPr>
                <w:rStyle w:val="tlid-translation"/>
                <w:rFonts w:ascii="Apercu Light" w:hAnsi="Apercu Light" w:cs="Arial"/>
                <w:b/>
                <w:sz w:val="20"/>
                <w:szCs w:val="20"/>
              </w:rPr>
            </w:pPr>
          </w:p>
          <w:p w14:paraId="444EE148" w14:textId="77777777" w:rsidR="00D820C3" w:rsidRPr="001F07AC" w:rsidRDefault="00D820C3" w:rsidP="005A1946">
            <w:pPr>
              <w:pStyle w:val="Default"/>
              <w:widowControl w:val="0"/>
              <w:numPr>
                <w:ilvl w:val="0"/>
                <w:numId w:val="11"/>
              </w:numPr>
              <w:ind w:left="316" w:hanging="316"/>
              <w:jc w:val="both"/>
              <w:rPr>
                <w:rStyle w:val="tlid-translation"/>
                <w:rFonts w:ascii="Apercu Light" w:hAnsi="Apercu Light" w:cs="Arial"/>
                <w:b/>
                <w:sz w:val="20"/>
                <w:szCs w:val="20"/>
              </w:rPr>
            </w:pPr>
            <w:r w:rsidRPr="001F07AC">
              <w:rPr>
                <w:rStyle w:val="tlid-translation"/>
                <w:rFonts w:ascii="Apercu Light" w:hAnsi="Apercu Light" w:cs="Arial"/>
                <w:sz w:val="20"/>
                <w:szCs w:val="20"/>
              </w:rPr>
              <w:t>Pemberi Kuasa memberi surat kuasa ini dengan</w:t>
            </w:r>
            <w:r w:rsidR="008D6C2C" w:rsidRPr="001F07AC">
              <w:rPr>
                <w:rStyle w:val="tlid-translation"/>
                <w:rFonts w:ascii="Apercu Light" w:hAnsi="Apercu Light" w:cs="Arial"/>
                <w:sz w:val="20"/>
                <w:szCs w:val="20"/>
              </w:rPr>
              <w:t xml:space="preserve"> </w:t>
            </w:r>
            <w:r w:rsidRPr="001F07AC">
              <w:rPr>
                <w:rStyle w:val="tlid-translation"/>
                <w:rFonts w:ascii="Apercu Light" w:hAnsi="Apercu Light" w:cs="Arial"/>
                <w:sz w:val="20"/>
                <w:szCs w:val="20"/>
              </w:rPr>
              <w:t>hak untuk mensubstitusikan kuasa ini kepada pihak lain</w:t>
            </w:r>
            <w:r w:rsidR="009C3359" w:rsidRPr="001F07AC">
              <w:rPr>
                <w:rStyle w:val="tlid-translation"/>
                <w:rFonts w:ascii="Apercu Light" w:hAnsi="Apercu Light" w:cs="Arial"/>
                <w:sz w:val="20"/>
                <w:szCs w:val="20"/>
              </w:rPr>
              <w:t>;</w:t>
            </w:r>
          </w:p>
          <w:p w14:paraId="5883F3CD" w14:textId="77777777" w:rsidR="00107BAA" w:rsidRPr="001F07AC" w:rsidRDefault="00107BAA" w:rsidP="005A1946">
            <w:pPr>
              <w:pStyle w:val="Default"/>
              <w:widowControl w:val="0"/>
              <w:jc w:val="both"/>
              <w:rPr>
                <w:rStyle w:val="tlid-translation"/>
                <w:rFonts w:ascii="Apercu Light" w:hAnsi="Apercu Light" w:cs="Arial"/>
                <w:b/>
                <w:sz w:val="20"/>
                <w:szCs w:val="20"/>
              </w:rPr>
            </w:pPr>
          </w:p>
          <w:p w14:paraId="444EE14A" w14:textId="1C26415C" w:rsidR="00D820C3" w:rsidRPr="001F07AC" w:rsidRDefault="00D820C3" w:rsidP="005A1946">
            <w:pPr>
              <w:pStyle w:val="Default"/>
              <w:widowControl w:val="0"/>
              <w:numPr>
                <w:ilvl w:val="0"/>
                <w:numId w:val="11"/>
              </w:numPr>
              <w:ind w:left="316" w:hanging="316"/>
              <w:jc w:val="both"/>
              <w:rPr>
                <w:rFonts w:ascii="Apercu Light" w:hAnsi="Apercu Light" w:cs="Arial"/>
                <w:b/>
                <w:sz w:val="20"/>
                <w:szCs w:val="20"/>
              </w:rPr>
            </w:pPr>
            <w:r w:rsidRPr="001F07AC">
              <w:rPr>
                <w:rFonts w:ascii="Apercu Light" w:eastAsia="MS PGothic" w:hAnsi="Apercu Light" w:cs="Arial"/>
                <w:sz w:val="20"/>
                <w:szCs w:val="20"/>
                <w:lang w:eastAsia="ja-JP"/>
              </w:rPr>
              <w:t xml:space="preserve">Pemberi </w:t>
            </w:r>
            <w:r w:rsidR="009B01FA" w:rsidRPr="001F07AC">
              <w:rPr>
                <w:rFonts w:ascii="Apercu Light" w:eastAsia="MS PGothic" w:hAnsi="Apercu Light" w:cs="Arial"/>
                <w:sz w:val="20"/>
                <w:szCs w:val="20"/>
                <w:lang w:eastAsia="ja-JP"/>
              </w:rPr>
              <w:t xml:space="preserve">Kuasa </w:t>
            </w:r>
            <w:r w:rsidRPr="001F07AC">
              <w:rPr>
                <w:rFonts w:ascii="Apercu Light" w:eastAsia="MS PGothic" w:hAnsi="Apercu Light" w:cs="Arial"/>
                <w:sz w:val="20"/>
                <w:szCs w:val="20"/>
                <w:lang w:eastAsia="ja-JP"/>
              </w:rPr>
              <w:t xml:space="preserve">dengan ini menyatakan dan/atau menguatkan bahwa suara dalam mata acara Rapat yang disampaikan berdasarkan surat kuasa ini adalah sah dan benar dan surat kuasa ini dapat digunakan sebagai bukti dimana diperlukan; </w:t>
            </w:r>
          </w:p>
          <w:p w14:paraId="444EE14B" w14:textId="77777777" w:rsidR="00D820C3" w:rsidRPr="001F07AC" w:rsidRDefault="00D820C3" w:rsidP="005A1946">
            <w:pPr>
              <w:pStyle w:val="Default"/>
              <w:widowControl w:val="0"/>
              <w:jc w:val="both"/>
              <w:rPr>
                <w:rFonts w:ascii="Apercu Light" w:hAnsi="Apercu Light" w:cs="Arial"/>
                <w:b/>
                <w:sz w:val="20"/>
                <w:szCs w:val="20"/>
              </w:rPr>
            </w:pPr>
          </w:p>
          <w:p w14:paraId="32FD7244" w14:textId="666C5311" w:rsidR="00991130" w:rsidRPr="001F07AC" w:rsidRDefault="00B71A01" w:rsidP="005A1946">
            <w:pPr>
              <w:pStyle w:val="Default"/>
              <w:widowControl w:val="0"/>
              <w:numPr>
                <w:ilvl w:val="0"/>
                <w:numId w:val="11"/>
              </w:numPr>
              <w:ind w:left="316" w:hanging="316"/>
              <w:jc w:val="both"/>
              <w:rPr>
                <w:rFonts w:ascii="Apercu Light" w:hAnsi="Apercu Light" w:cs="Arial"/>
                <w:bCs/>
                <w:sz w:val="20"/>
                <w:szCs w:val="20"/>
              </w:rPr>
            </w:pPr>
            <w:r w:rsidRPr="001F07AC">
              <w:rPr>
                <w:rFonts w:ascii="Apercu Light" w:hAnsi="Apercu Light" w:cs="Arial"/>
                <w:bCs/>
                <w:sz w:val="20"/>
                <w:szCs w:val="20"/>
                <w:lang w:val="en-GB"/>
              </w:rPr>
              <w:t xml:space="preserve">Surat </w:t>
            </w:r>
            <w:proofErr w:type="spellStart"/>
            <w:r w:rsidRPr="001F07AC">
              <w:rPr>
                <w:rFonts w:ascii="Apercu Light" w:hAnsi="Apercu Light" w:cs="Arial"/>
                <w:bCs/>
                <w:sz w:val="20"/>
                <w:szCs w:val="20"/>
                <w:lang w:val="en-GB"/>
              </w:rPr>
              <w:t>kuasa</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ini</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dibuat</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dalam</w:t>
            </w:r>
            <w:proofErr w:type="spellEnd"/>
            <w:r w:rsidRPr="001F07AC">
              <w:rPr>
                <w:rFonts w:ascii="Apercu Light" w:hAnsi="Apercu Light" w:cs="Arial"/>
                <w:bCs/>
                <w:sz w:val="20"/>
                <w:szCs w:val="20"/>
                <w:lang w:val="en-GB"/>
              </w:rPr>
              <w:t xml:space="preserve"> Bahasa Indonesia dan Bahasa </w:t>
            </w:r>
            <w:proofErr w:type="spellStart"/>
            <w:r w:rsidRPr="001F07AC">
              <w:rPr>
                <w:rFonts w:ascii="Apercu Light" w:hAnsi="Apercu Light" w:cs="Arial"/>
                <w:bCs/>
                <w:sz w:val="20"/>
                <w:szCs w:val="20"/>
                <w:lang w:val="en-GB"/>
              </w:rPr>
              <w:t>Inggris</w:t>
            </w:r>
            <w:proofErr w:type="spellEnd"/>
            <w:r w:rsidRPr="001F07AC">
              <w:rPr>
                <w:rFonts w:ascii="Apercu Light" w:hAnsi="Apercu Light" w:cs="Arial"/>
                <w:bCs/>
                <w:sz w:val="20"/>
                <w:szCs w:val="20"/>
                <w:lang w:val="en-GB"/>
              </w:rPr>
              <w:t xml:space="preserve">. Jika </w:t>
            </w:r>
            <w:proofErr w:type="spellStart"/>
            <w:r w:rsidRPr="001F07AC">
              <w:rPr>
                <w:rFonts w:ascii="Apercu Light" w:hAnsi="Apercu Light" w:cs="Arial"/>
                <w:bCs/>
                <w:sz w:val="20"/>
                <w:szCs w:val="20"/>
                <w:lang w:val="en-GB"/>
              </w:rPr>
              <w:t>terdapat</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ketidaksesuaian</w:t>
            </w:r>
            <w:proofErr w:type="spellEnd"/>
            <w:r w:rsidRPr="001F07AC">
              <w:rPr>
                <w:rFonts w:ascii="Apercu Light" w:hAnsi="Apercu Light" w:cs="Arial"/>
                <w:bCs/>
                <w:sz w:val="20"/>
                <w:szCs w:val="20"/>
                <w:lang w:val="en-GB"/>
              </w:rPr>
              <w:t xml:space="preserve"> antara </w:t>
            </w:r>
            <w:proofErr w:type="spellStart"/>
            <w:r w:rsidRPr="001F07AC">
              <w:rPr>
                <w:rFonts w:ascii="Apercu Light" w:hAnsi="Apercu Light" w:cs="Arial"/>
                <w:bCs/>
                <w:sz w:val="20"/>
                <w:szCs w:val="20"/>
                <w:lang w:val="en-GB"/>
              </w:rPr>
              <w:t>versi</w:t>
            </w:r>
            <w:proofErr w:type="spellEnd"/>
            <w:r w:rsidRPr="001F07AC">
              <w:rPr>
                <w:rFonts w:ascii="Apercu Light" w:hAnsi="Apercu Light" w:cs="Arial"/>
                <w:bCs/>
                <w:sz w:val="20"/>
                <w:szCs w:val="20"/>
                <w:lang w:val="en-GB"/>
              </w:rPr>
              <w:t xml:space="preserve"> Bahasa Indonesia dan </w:t>
            </w:r>
            <w:proofErr w:type="spellStart"/>
            <w:r w:rsidRPr="001F07AC">
              <w:rPr>
                <w:rFonts w:ascii="Apercu Light" w:hAnsi="Apercu Light" w:cs="Arial"/>
                <w:bCs/>
                <w:sz w:val="20"/>
                <w:szCs w:val="20"/>
                <w:lang w:val="en-GB"/>
              </w:rPr>
              <w:t>versi</w:t>
            </w:r>
            <w:proofErr w:type="spellEnd"/>
            <w:r w:rsidRPr="001F07AC">
              <w:rPr>
                <w:rFonts w:ascii="Apercu Light" w:hAnsi="Apercu Light" w:cs="Arial"/>
                <w:bCs/>
                <w:sz w:val="20"/>
                <w:szCs w:val="20"/>
                <w:lang w:val="en-GB"/>
              </w:rPr>
              <w:t xml:space="preserve"> Bahasa </w:t>
            </w:r>
            <w:proofErr w:type="spellStart"/>
            <w:r w:rsidRPr="001F07AC">
              <w:rPr>
                <w:rFonts w:ascii="Apercu Light" w:hAnsi="Apercu Light" w:cs="Arial"/>
                <w:bCs/>
                <w:sz w:val="20"/>
                <w:szCs w:val="20"/>
                <w:lang w:val="en-GB"/>
              </w:rPr>
              <w:t>Inggris</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maka</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versi</w:t>
            </w:r>
            <w:proofErr w:type="spellEnd"/>
            <w:r w:rsidRPr="001F07AC">
              <w:rPr>
                <w:rFonts w:ascii="Apercu Light" w:hAnsi="Apercu Light" w:cs="Arial"/>
                <w:bCs/>
                <w:sz w:val="20"/>
                <w:szCs w:val="20"/>
                <w:lang w:val="en-GB"/>
              </w:rPr>
              <w:t xml:space="preserve"> Bahasa </w:t>
            </w:r>
            <w:r w:rsidR="00816605" w:rsidRPr="001F07AC">
              <w:rPr>
                <w:rFonts w:ascii="Apercu Light" w:hAnsi="Apercu Light" w:cs="Arial"/>
                <w:bCs/>
                <w:sz w:val="20"/>
                <w:szCs w:val="20"/>
                <w:lang w:val="en-GB"/>
              </w:rPr>
              <w:t>Indonesia</w:t>
            </w:r>
            <w:r w:rsidRPr="001F07AC">
              <w:rPr>
                <w:rFonts w:ascii="Apercu Light" w:hAnsi="Apercu Light" w:cs="Arial"/>
                <w:bCs/>
                <w:sz w:val="20"/>
                <w:szCs w:val="20"/>
                <w:lang w:val="en-GB"/>
              </w:rPr>
              <w:t xml:space="preserve"> yang </w:t>
            </w:r>
            <w:proofErr w:type="spellStart"/>
            <w:r w:rsidRPr="001F07AC">
              <w:rPr>
                <w:rFonts w:ascii="Apercu Light" w:hAnsi="Apercu Light" w:cs="Arial"/>
                <w:bCs/>
                <w:sz w:val="20"/>
                <w:szCs w:val="20"/>
                <w:lang w:val="en-GB"/>
              </w:rPr>
              <w:t>akan</w:t>
            </w:r>
            <w:proofErr w:type="spellEnd"/>
            <w:r w:rsidRPr="001F07AC">
              <w:rPr>
                <w:rFonts w:ascii="Apercu Light" w:hAnsi="Apercu Light" w:cs="Arial"/>
                <w:bCs/>
                <w:sz w:val="20"/>
                <w:szCs w:val="20"/>
                <w:lang w:val="en-GB"/>
              </w:rPr>
              <w:t xml:space="preserve"> </w:t>
            </w:r>
            <w:proofErr w:type="spellStart"/>
            <w:proofErr w:type="gramStart"/>
            <w:r w:rsidRPr="001F07AC">
              <w:rPr>
                <w:rFonts w:ascii="Apercu Light" w:hAnsi="Apercu Light" w:cs="Arial"/>
                <w:bCs/>
                <w:sz w:val="20"/>
                <w:szCs w:val="20"/>
                <w:lang w:val="en-GB"/>
              </w:rPr>
              <w:t>berlaku</w:t>
            </w:r>
            <w:proofErr w:type="spellEnd"/>
            <w:r w:rsidR="00EA39BC" w:rsidRPr="001F07AC">
              <w:rPr>
                <w:rFonts w:ascii="Apercu Light" w:hAnsi="Apercu Light" w:cs="Arial"/>
                <w:bCs/>
                <w:sz w:val="20"/>
                <w:szCs w:val="20"/>
                <w:lang w:val="en-GB"/>
              </w:rPr>
              <w:t>;</w:t>
            </w:r>
            <w:proofErr w:type="gramEnd"/>
          </w:p>
          <w:p w14:paraId="401579DD" w14:textId="77777777" w:rsidR="00991130" w:rsidRPr="001F07AC" w:rsidRDefault="00991130" w:rsidP="005A1946">
            <w:pPr>
              <w:pStyle w:val="ListParagraph"/>
              <w:contextualSpacing w:val="0"/>
              <w:rPr>
                <w:rFonts w:ascii="Apercu Light" w:hAnsi="Apercu Light" w:cs="Arial"/>
                <w:bCs/>
                <w:sz w:val="20"/>
                <w:szCs w:val="20"/>
                <w:lang w:val="en-GB"/>
              </w:rPr>
            </w:pPr>
          </w:p>
          <w:p w14:paraId="300E05A5" w14:textId="2AE2E30D" w:rsidR="00EA39BC" w:rsidRPr="001F07AC" w:rsidRDefault="00991130" w:rsidP="005A1946">
            <w:pPr>
              <w:pStyle w:val="Default"/>
              <w:widowControl w:val="0"/>
              <w:numPr>
                <w:ilvl w:val="0"/>
                <w:numId w:val="11"/>
              </w:numPr>
              <w:ind w:left="316" w:hanging="316"/>
              <w:jc w:val="both"/>
              <w:rPr>
                <w:rStyle w:val="tlid-translation"/>
                <w:rFonts w:ascii="Apercu Light" w:hAnsi="Apercu Light" w:cs="Arial"/>
                <w:bCs/>
                <w:sz w:val="20"/>
                <w:szCs w:val="20"/>
              </w:rPr>
            </w:pPr>
            <w:r w:rsidRPr="001F07AC">
              <w:rPr>
                <w:rFonts w:ascii="Apercu Light" w:hAnsi="Apercu Light" w:cs="Arial"/>
                <w:bCs/>
                <w:sz w:val="20"/>
                <w:szCs w:val="20"/>
                <w:lang w:val="en-GB"/>
              </w:rPr>
              <w:t xml:space="preserve">Surat </w:t>
            </w:r>
            <w:proofErr w:type="spellStart"/>
            <w:r w:rsidRPr="001F07AC">
              <w:rPr>
                <w:rFonts w:ascii="Apercu Light" w:hAnsi="Apercu Light" w:cs="Arial"/>
                <w:bCs/>
                <w:sz w:val="20"/>
                <w:szCs w:val="20"/>
                <w:lang w:val="en-GB"/>
              </w:rPr>
              <w:t>kuasa</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ini</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dapat</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ditandatangani</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dalam</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beberapa</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rangkap</w:t>
            </w:r>
            <w:proofErr w:type="spellEnd"/>
            <w:r w:rsidRPr="001F07AC">
              <w:rPr>
                <w:rFonts w:ascii="Apercu Light" w:hAnsi="Apercu Light" w:cs="Arial"/>
                <w:bCs/>
                <w:sz w:val="20"/>
                <w:szCs w:val="20"/>
                <w:lang w:val="en-GB"/>
              </w:rPr>
              <w:t xml:space="preserve">, yang mana </w:t>
            </w:r>
            <w:proofErr w:type="spellStart"/>
            <w:r w:rsidRPr="001F07AC">
              <w:rPr>
                <w:rFonts w:ascii="Apercu Light" w:hAnsi="Apercu Light" w:cs="Arial"/>
                <w:bCs/>
                <w:sz w:val="20"/>
                <w:szCs w:val="20"/>
                <w:lang w:val="en-GB"/>
              </w:rPr>
              <w:t>ketika</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disatukan</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merupakan</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satu</w:t>
            </w:r>
            <w:proofErr w:type="spellEnd"/>
            <w:r w:rsidRPr="001F07AC">
              <w:rPr>
                <w:rFonts w:ascii="Apercu Light" w:hAnsi="Apercu Light" w:cs="Arial"/>
                <w:bCs/>
                <w:sz w:val="20"/>
                <w:szCs w:val="20"/>
                <w:lang w:val="en-GB"/>
              </w:rPr>
              <w:t xml:space="preserve"> </w:t>
            </w:r>
            <w:proofErr w:type="spellStart"/>
            <w:r w:rsidRPr="001F07AC">
              <w:rPr>
                <w:rFonts w:ascii="Apercu Light" w:hAnsi="Apercu Light" w:cs="Arial"/>
                <w:bCs/>
                <w:sz w:val="20"/>
                <w:szCs w:val="20"/>
                <w:lang w:val="en-GB"/>
              </w:rPr>
              <w:t>instrumen</w:t>
            </w:r>
            <w:proofErr w:type="spellEnd"/>
            <w:r w:rsidRPr="001F07AC">
              <w:rPr>
                <w:rFonts w:ascii="Apercu Light" w:hAnsi="Apercu Light" w:cs="Arial"/>
                <w:bCs/>
                <w:sz w:val="20"/>
                <w:szCs w:val="20"/>
                <w:lang w:val="en-GB"/>
              </w:rPr>
              <w:t xml:space="preserve"> yang </w:t>
            </w:r>
            <w:proofErr w:type="spellStart"/>
            <w:r w:rsidRPr="001F07AC">
              <w:rPr>
                <w:rFonts w:ascii="Apercu Light" w:hAnsi="Apercu Light" w:cs="Arial"/>
                <w:bCs/>
                <w:sz w:val="20"/>
                <w:szCs w:val="20"/>
                <w:lang w:val="en-GB"/>
              </w:rPr>
              <w:t>sama</w:t>
            </w:r>
            <w:proofErr w:type="spellEnd"/>
            <w:r w:rsidR="00467E3A" w:rsidRPr="001F07AC">
              <w:rPr>
                <w:rFonts w:ascii="Apercu Light" w:hAnsi="Apercu Light" w:cs="Arial"/>
                <w:bCs/>
                <w:sz w:val="20"/>
                <w:szCs w:val="20"/>
                <w:lang w:val="en-GB"/>
              </w:rPr>
              <w:t>; dan</w:t>
            </w:r>
            <w:r w:rsidR="00EA39BC" w:rsidRPr="001F07AC">
              <w:rPr>
                <w:rFonts w:ascii="Apercu Light" w:hAnsi="Apercu Light" w:cs="Arial"/>
                <w:bCs/>
                <w:sz w:val="20"/>
                <w:szCs w:val="20"/>
                <w:lang w:val="en-GB"/>
              </w:rPr>
              <w:t xml:space="preserve"> </w:t>
            </w:r>
          </w:p>
          <w:p w14:paraId="24FB5400" w14:textId="77777777" w:rsidR="00EA39BC" w:rsidRPr="001F07AC" w:rsidRDefault="00EA39BC" w:rsidP="005A1946">
            <w:pPr>
              <w:pStyle w:val="ListParagraph"/>
              <w:contextualSpacing w:val="0"/>
              <w:rPr>
                <w:rStyle w:val="tlid-translation"/>
                <w:rFonts w:ascii="Apercu Light" w:hAnsi="Apercu Light" w:cs="Arial"/>
                <w:sz w:val="20"/>
                <w:szCs w:val="20"/>
              </w:rPr>
            </w:pPr>
          </w:p>
          <w:p w14:paraId="444EE14C" w14:textId="77FC95DC" w:rsidR="00D820C3" w:rsidRPr="001F07AC" w:rsidRDefault="00D820C3" w:rsidP="005A1946">
            <w:pPr>
              <w:pStyle w:val="Default"/>
              <w:widowControl w:val="0"/>
              <w:numPr>
                <w:ilvl w:val="0"/>
                <w:numId w:val="11"/>
              </w:numPr>
              <w:ind w:left="316" w:hanging="316"/>
              <w:jc w:val="both"/>
              <w:rPr>
                <w:rFonts w:ascii="Apercu Light" w:hAnsi="Apercu Light" w:cs="Arial"/>
                <w:b/>
                <w:sz w:val="20"/>
                <w:szCs w:val="20"/>
              </w:rPr>
            </w:pPr>
            <w:r w:rsidRPr="001F07AC">
              <w:rPr>
                <w:rStyle w:val="tlid-translation"/>
                <w:rFonts w:ascii="Apercu Light" w:hAnsi="Apercu Light" w:cs="Arial"/>
                <w:sz w:val="20"/>
                <w:szCs w:val="20"/>
              </w:rPr>
              <w:t>Surat kuasa ini berlaku sejak tanggal ditandatangani.</w:t>
            </w:r>
          </w:p>
        </w:tc>
        <w:tc>
          <w:tcPr>
            <w:tcW w:w="426" w:type="dxa"/>
          </w:tcPr>
          <w:p w14:paraId="444EE14D" w14:textId="77777777" w:rsidR="009F656A" w:rsidRPr="001F07AC" w:rsidRDefault="009F656A" w:rsidP="005A1946">
            <w:pPr>
              <w:widowControl w:val="0"/>
              <w:rPr>
                <w:rFonts w:ascii="Apercu Light" w:hAnsi="Apercu Light" w:cs="Arial"/>
                <w:b/>
                <w:sz w:val="20"/>
                <w:szCs w:val="20"/>
                <w:u w:val="single"/>
                <w:lang w:val="id-ID" w:eastAsia="ja-JP"/>
              </w:rPr>
            </w:pPr>
          </w:p>
        </w:tc>
        <w:tc>
          <w:tcPr>
            <w:tcW w:w="4639" w:type="dxa"/>
          </w:tcPr>
          <w:p w14:paraId="444EE14E" w14:textId="1F57ED92" w:rsidR="009F656A" w:rsidRPr="001F07AC" w:rsidRDefault="00D820C3" w:rsidP="005A1946">
            <w:pPr>
              <w:pStyle w:val="Default"/>
              <w:widowControl w:val="0"/>
              <w:jc w:val="both"/>
              <w:rPr>
                <w:rFonts w:ascii="Apercu Light" w:hAnsi="Apercu Light" w:cs="Arial"/>
                <w:sz w:val="20"/>
                <w:szCs w:val="20"/>
              </w:rPr>
            </w:pPr>
            <w:r w:rsidRPr="001F07AC">
              <w:rPr>
                <w:rFonts w:ascii="Apercu Light" w:hAnsi="Apercu Light" w:cs="Arial"/>
                <w:sz w:val="20"/>
                <w:szCs w:val="20"/>
              </w:rPr>
              <w:t xml:space="preserve">This power of attorney has been </w:t>
            </w:r>
            <w:r w:rsidR="00B828F6" w:rsidRPr="001F07AC">
              <w:rPr>
                <w:rFonts w:ascii="Apercu Light" w:hAnsi="Apercu Light" w:cs="Arial"/>
                <w:sz w:val="20"/>
                <w:szCs w:val="20"/>
                <w:lang w:val="en-US"/>
              </w:rPr>
              <w:t>g</w:t>
            </w:r>
            <w:r w:rsidR="00B828F6" w:rsidRPr="001F07AC">
              <w:rPr>
                <w:rFonts w:ascii="Apercu Light" w:hAnsi="Apercu Light" w:cs="Arial"/>
                <w:sz w:val="20"/>
                <w:szCs w:val="20"/>
              </w:rPr>
              <w:t>r</w:t>
            </w:r>
            <w:r w:rsidR="00B828F6" w:rsidRPr="001F07AC">
              <w:rPr>
                <w:rFonts w:ascii="Apercu Light" w:hAnsi="Apercu Light" w:cs="Arial"/>
                <w:sz w:val="20"/>
                <w:szCs w:val="20"/>
                <w:lang w:val="en-US"/>
              </w:rPr>
              <w:t>a</w:t>
            </w:r>
            <w:r w:rsidR="00B828F6" w:rsidRPr="001F07AC">
              <w:rPr>
                <w:rFonts w:ascii="Apercu Light" w:hAnsi="Apercu Light" w:cs="Arial"/>
                <w:sz w:val="20"/>
                <w:szCs w:val="20"/>
              </w:rPr>
              <w:t>n</w:t>
            </w:r>
            <w:r w:rsidR="00B828F6" w:rsidRPr="001F07AC">
              <w:rPr>
                <w:rFonts w:ascii="Apercu Light" w:hAnsi="Apercu Light" w:cs="Arial"/>
                <w:sz w:val="20"/>
                <w:szCs w:val="20"/>
                <w:lang w:val="en-US"/>
              </w:rPr>
              <w:t>t</w:t>
            </w:r>
            <w:r w:rsidR="00B828F6" w:rsidRPr="001F07AC">
              <w:rPr>
                <w:rFonts w:ascii="Apercu Light" w:hAnsi="Apercu Light" w:cs="Arial"/>
                <w:sz w:val="20"/>
                <w:szCs w:val="20"/>
              </w:rPr>
              <w:t>e</w:t>
            </w:r>
            <w:r w:rsidR="00B828F6" w:rsidRPr="001F07AC">
              <w:rPr>
                <w:rFonts w:ascii="Apercu Light" w:hAnsi="Apercu Light" w:cs="Arial"/>
                <w:sz w:val="20"/>
                <w:szCs w:val="20"/>
                <w:lang w:val="en-US"/>
              </w:rPr>
              <w:t>d</w:t>
            </w:r>
            <w:r w:rsidR="00B828F6" w:rsidRPr="001F07AC">
              <w:rPr>
                <w:rFonts w:ascii="Apercu Light" w:hAnsi="Apercu Light" w:cs="Arial"/>
                <w:sz w:val="20"/>
                <w:szCs w:val="20"/>
              </w:rPr>
              <w:t xml:space="preserve"> </w:t>
            </w:r>
            <w:r w:rsidR="00B828F6" w:rsidRPr="001F07AC">
              <w:rPr>
                <w:rFonts w:ascii="Apercu Light" w:hAnsi="Apercu Light" w:cs="Arial"/>
                <w:sz w:val="20"/>
                <w:szCs w:val="20"/>
                <w:lang w:val="en-US"/>
              </w:rPr>
              <w:t>t</w:t>
            </w:r>
            <w:r w:rsidR="00B828F6" w:rsidRPr="001F07AC">
              <w:rPr>
                <w:rFonts w:ascii="Apercu Light" w:hAnsi="Apercu Light" w:cs="Arial"/>
                <w:sz w:val="20"/>
                <w:szCs w:val="20"/>
              </w:rPr>
              <w:t>o</w:t>
            </w:r>
            <w:r w:rsidRPr="001F07AC">
              <w:rPr>
                <w:rFonts w:ascii="Apercu Light" w:hAnsi="Apercu Light" w:cs="Arial"/>
                <w:sz w:val="20"/>
                <w:szCs w:val="20"/>
              </w:rPr>
              <w:t xml:space="preserve"> the </w:t>
            </w:r>
            <w:r w:rsidR="00F6306A" w:rsidRPr="001F07AC">
              <w:rPr>
                <w:rFonts w:ascii="Apercu Light" w:hAnsi="Apercu Light" w:cs="Arial"/>
                <w:sz w:val="20"/>
                <w:szCs w:val="20"/>
              </w:rPr>
              <w:t xml:space="preserve">Attorney </w:t>
            </w:r>
            <w:r w:rsidRPr="001F07AC">
              <w:rPr>
                <w:rFonts w:ascii="Apercu Light" w:hAnsi="Apercu Light" w:cs="Arial"/>
                <w:sz w:val="20"/>
                <w:szCs w:val="20"/>
              </w:rPr>
              <w:t>under the following conditions:</w:t>
            </w:r>
          </w:p>
          <w:p w14:paraId="444EE14F" w14:textId="77777777" w:rsidR="00DD5119" w:rsidRPr="001F07AC" w:rsidRDefault="00DD5119" w:rsidP="005A1946">
            <w:pPr>
              <w:pStyle w:val="Default"/>
              <w:widowControl w:val="0"/>
              <w:jc w:val="both"/>
              <w:rPr>
                <w:rFonts w:ascii="Apercu Light" w:hAnsi="Apercu Light" w:cs="Arial"/>
                <w:sz w:val="20"/>
                <w:szCs w:val="20"/>
              </w:rPr>
            </w:pPr>
          </w:p>
          <w:p w14:paraId="5432AB2F" w14:textId="77777777" w:rsidR="007F32B7" w:rsidRPr="001F07AC" w:rsidRDefault="007F32B7" w:rsidP="005A1946">
            <w:pPr>
              <w:pStyle w:val="Default"/>
              <w:widowControl w:val="0"/>
              <w:jc w:val="both"/>
              <w:rPr>
                <w:rFonts w:ascii="Apercu Light" w:hAnsi="Apercu Light" w:cs="Arial"/>
                <w:sz w:val="20"/>
                <w:szCs w:val="20"/>
              </w:rPr>
            </w:pPr>
          </w:p>
          <w:p w14:paraId="444EE150" w14:textId="0B41C100" w:rsidR="00D820C3" w:rsidRPr="001F07AC" w:rsidRDefault="00D820C3" w:rsidP="005A1946">
            <w:pPr>
              <w:pStyle w:val="Default"/>
              <w:widowControl w:val="0"/>
              <w:numPr>
                <w:ilvl w:val="0"/>
                <w:numId w:val="12"/>
              </w:numPr>
              <w:ind w:left="317" w:hanging="317"/>
              <w:jc w:val="both"/>
              <w:rPr>
                <w:rFonts w:ascii="Apercu Light" w:hAnsi="Apercu Light" w:cs="Arial"/>
                <w:b/>
                <w:sz w:val="20"/>
                <w:szCs w:val="20"/>
              </w:rPr>
            </w:pPr>
            <w:r w:rsidRPr="001F07AC">
              <w:rPr>
                <w:rFonts w:ascii="Apercu Light" w:hAnsi="Apercu Light" w:cs="Arial"/>
                <w:sz w:val="20"/>
                <w:szCs w:val="20"/>
              </w:rPr>
              <w:t xml:space="preserve">This Power of Attorney </w:t>
            </w:r>
            <w:r w:rsidR="00FF527B" w:rsidRPr="001F07AC">
              <w:rPr>
                <w:rFonts w:ascii="Apercu Light" w:hAnsi="Apercu Light" w:cs="Arial"/>
                <w:sz w:val="20"/>
                <w:szCs w:val="20"/>
              </w:rPr>
              <w:t>will</w:t>
            </w:r>
            <w:r w:rsidRPr="001F07AC">
              <w:rPr>
                <w:rFonts w:ascii="Apercu Light" w:hAnsi="Apercu Light" w:cs="Arial"/>
                <w:sz w:val="20"/>
                <w:szCs w:val="20"/>
              </w:rPr>
              <w:t xml:space="preserve"> not be amended and/or cancelled/</w:t>
            </w:r>
            <w:r w:rsidR="00500CCB" w:rsidRPr="001F07AC">
              <w:rPr>
                <w:rFonts w:ascii="Apercu Light" w:hAnsi="Apercu Light" w:cs="Arial"/>
                <w:sz w:val="20"/>
                <w:szCs w:val="20"/>
                <w:lang w:val="en-US"/>
              </w:rPr>
              <w:t>r</w:t>
            </w:r>
            <w:r w:rsidR="00500CCB" w:rsidRPr="001F07AC">
              <w:rPr>
                <w:rFonts w:ascii="Apercu Light" w:hAnsi="Apercu Light" w:cs="Arial"/>
                <w:sz w:val="20"/>
                <w:szCs w:val="20"/>
              </w:rPr>
              <w:t>e</w:t>
            </w:r>
            <w:proofErr w:type="spellStart"/>
            <w:r w:rsidR="00500CCB" w:rsidRPr="001F07AC">
              <w:rPr>
                <w:rFonts w:ascii="Apercu Light" w:hAnsi="Apercu Light" w:cs="Arial"/>
                <w:sz w:val="20"/>
                <w:szCs w:val="20"/>
                <w:lang w:val="en-US"/>
              </w:rPr>
              <w:t>voked</w:t>
            </w:r>
            <w:proofErr w:type="spellEnd"/>
            <w:r w:rsidR="00500CCB" w:rsidRPr="001F07AC">
              <w:rPr>
                <w:rFonts w:ascii="Apercu Light" w:hAnsi="Apercu Light" w:cs="Arial"/>
                <w:sz w:val="20"/>
                <w:szCs w:val="20"/>
              </w:rPr>
              <w:t xml:space="preserve"> </w:t>
            </w:r>
            <w:r w:rsidR="008C077A" w:rsidRPr="001F07AC">
              <w:rPr>
                <w:rFonts w:ascii="Apercu Light" w:hAnsi="Apercu Light" w:cs="Arial"/>
                <w:sz w:val="20"/>
                <w:szCs w:val="20"/>
              </w:rPr>
              <w:t xml:space="preserve">for </w:t>
            </w:r>
            <w:r w:rsidRPr="001F07AC">
              <w:rPr>
                <w:rFonts w:ascii="Apercu Light" w:hAnsi="Apercu Light" w:cs="Arial"/>
                <w:sz w:val="20"/>
                <w:szCs w:val="20"/>
              </w:rPr>
              <w:t>any reason</w:t>
            </w:r>
            <w:r w:rsidR="008C077A" w:rsidRPr="001F07AC">
              <w:rPr>
                <w:rFonts w:ascii="Apercu Light" w:hAnsi="Apercu Light" w:cs="Arial"/>
                <w:sz w:val="20"/>
                <w:szCs w:val="20"/>
              </w:rPr>
              <w:t>s</w:t>
            </w:r>
            <w:r w:rsidR="00C458BD" w:rsidRPr="001F07AC">
              <w:rPr>
                <w:rFonts w:ascii="Apercu Light" w:hAnsi="Apercu Light" w:cs="Arial"/>
                <w:sz w:val="20"/>
                <w:szCs w:val="20"/>
              </w:rPr>
              <w:t xml:space="preserve">, unless the Authorizer attends the Meeting in person </w:t>
            </w:r>
            <w:r w:rsidR="0053426C" w:rsidRPr="001F07AC">
              <w:rPr>
                <w:rFonts w:ascii="Apercu Light" w:hAnsi="Apercu Light" w:cs="Arial"/>
                <w:sz w:val="20"/>
                <w:szCs w:val="20"/>
              </w:rPr>
              <w:t>by informing the Attorney</w:t>
            </w:r>
            <w:r w:rsidRPr="001F07AC">
              <w:rPr>
                <w:rFonts w:ascii="Apercu Light" w:hAnsi="Apercu Light" w:cs="Arial"/>
                <w:sz w:val="20"/>
                <w:szCs w:val="20"/>
              </w:rPr>
              <w:t>;</w:t>
            </w:r>
          </w:p>
          <w:p w14:paraId="444EE151" w14:textId="77777777" w:rsidR="00DD5119" w:rsidRPr="001F07AC" w:rsidRDefault="00DD5119" w:rsidP="005A1946">
            <w:pPr>
              <w:pStyle w:val="Default"/>
              <w:widowControl w:val="0"/>
              <w:ind w:left="317"/>
              <w:jc w:val="both"/>
              <w:rPr>
                <w:rFonts w:ascii="Apercu Light" w:hAnsi="Apercu Light" w:cs="Arial"/>
                <w:b/>
                <w:sz w:val="20"/>
                <w:szCs w:val="20"/>
              </w:rPr>
            </w:pPr>
          </w:p>
          <w:p w14:paraId="18522EC3" w14:textId="77777777" w:rsidR="00BC4F69" w:rsidRPr="001F07AC" w:rsidRDefault="00BC4F69" w:rsidP="005A1946">
            <w:pPr>
              <w:pStyle w:val="Default"/>
              <w:widowControl w:val="0"/>
              <w:ind w:left="317"/>
              <w:jc w:val="both"/>
              <w:rPr>
                <w:rFonts w:ascii="Apercu Light" w:hAnsi="Apercu Light" w:cs="Arial"/>
                <w:b/>
                <w:sz w:val="20"/>
                <w:szCs w:val="20"/>
              </w:rPr>
            </w:pPr>
          </w:p>
          <w:p w14:paraId="444EE152" w14:textId="714C5F2A" w:rsidR="00D820C3" w:rsidRPr="001F07AC" w:rsidRDefault="00D820C3" w:rsidP="005A1946">
            <w:pPr>
              <w:pStyle w:val="Default"/>
              <w:widowControl w:val="0"/>
              <w:numPr>
                <w:ilvl w:val="0"/>
                <w:numId w:val="12"/>
              </w:numPr>
              <w:ind w:left="317" w:hanging="317"/>
              <w:jc w:val="both"/>
              <w:rPr>
                <w:rStyle w:val="tlid-translation"/>
                <w:rFonts w:ascii="Apercu Light" w:hAnsi="Apercu Light" w:cs="Arial"/>
                <w:b/>
                <w:sz w:val="20"/>
                <w:szCs w:val="20"/>
              </w:rPr>
            </w:pPr>
            <w:r w:rsidRPr="001F07AC">
              <w:rPr>
                <w:rFonts w:ascii="Apercu Light" w:hAnsi="Apercu Light" w:cs="Arial"/>
                <w:sz w:val="20"/>
                <w:szCs w:val="20"/>
              </w:rPr>
              <w:t xml:space="preserve">The Authorizer, whether </w:t>
            </w:r>
            <w:r w:rsidR="008C077A" w:rsidRPr="001F07AC">
              <w:rPr>
                <w:rFonts w:ascii="Apercu Light" w:hAnsi="Apercu Light" w:cs="Arial"/>
                <w:sz w:val="20"/>
                <w:szCs w:val="20"/>
              </w:rPr>
              <w:t xml:space="preserve">at </w:t>
            </w:r>
            <w:r w:rsidRPr="001F07AC">
              <w:rPr>
                <w:rFonts w:ascii="Apercu Light" w:hAnsi="Apercu Light" w:cs="Arial"/>
                <w:sz w:val="20"/>
                <w:szCs w:val="20"/>
              </w:rPr>
              <w:t>present or in the future hereby declares that he/she shall not submit any objection and/or refusal in any form</w:t>
            </w:r>
            <w:r w:rsidR="008C077A" w:rsidRPr="001F07AC">
              <w:rPr>
                <w:rFonts w:ascii="Apercu Light" w:hAnsi="Apercu Light" w:cs="Arial"/>
                <w:sz w:val="20"/>
                <w:szCs w:val="20"/>
              </w:rPr>
              <w:t>s</w:t>
            </w:r>
            <w:r w:rsidRPr="001F07AC">
              <w:rPr>
                <w:rFonts w:ascii="Apercu Light" w:hAnsi="Apercu Light" w:cs="Arial"/>
                <w:sz w:val="20"/>
                <w:szCs w:val="20"/>
              </w:rPr>
              <w:t xml:space="preserve">, in relation to any actions taken by the </w:t>
            </w:r>
            <w:r w:rsidR="00385FD5" w:rsidRPr="001F07AC">
              <w:rPr>
                <w:rFonts w:ascii="Apercu Light" w:hAnsi="Apercu Light" w:cs="Arial"/>
                <w:sz w:val="20"/>
                <w:szCs w:val="20"/>
              </w:rPr>
              <w:t xml:space="preserve">Attorney </w:t>
            </w:r>
            <w:r w:rsidRPr="001F07AC">
              <w:rPr>
                <w:rFonts w:ascii="Apercu Light" w:hAnsi="Apercu Light" w:cs="Arial"/>
                <w:sz w:val="20"/>
                <w:szCs w:val="20"/>
              </w:rPr>
              <w:t>pursuant to this power of attorney</w:t>
            </w:r>
            <w:r w:rsidR="008C077A" w:rsidRPr="001F07AC">
              <w:rPr>
                <w:rFonts w:ascii="Apercu Light" w:hAnsi="Apercu Light" w:cs="Arial"/>
                <w:sz w:val="20"/>
                <w:szCs w:val="20"/>
              </w:rPr>
              <w:t>,</w:t>
            </w:r>
            <w:r w:rsidRPr="001F07AC">
              <w:rPr>
                <w:rFonts w:ascii="Apercu Light" w:hAnsi="Apercu Light" w:cs="Arial"/>
                <w:sz w:val="20"/>
                <w:szCs w:val="20"/>
              </w:rPr>
              <w:t xml:space="preserve"> and in the event there are legal consequences thereof, the Authorizer, whether </w:t>
            </w:r>
            <w:r w:rsidR="008C077A" w:rsidRPr="001F07AC">
              <w:rPr>
                <w:rFonts w:ascii="Apercu Light" w:hAnsi="Apercu Light" w:cs="Arial"/>
                <w:sz w:val="20"/>
                <w:szCs w:val="20"/>
              </w:rPr>
              <w:t xml:space="preserve">at </w:t>
            </w:r>
            <w:r w:rsidRPr="001F07AC">
              <w:rPr>
                <w:rFonts w:ascii="Apercu Light" w:hAnsi="Apercu Light" w:cs="Arial"/>
                <w:sz w:val="20"/>
                <w:szCs w:val="20"/>
              </w:rPr>
              <w:t>present or in the future, declare</w:t>
            </w:r>
            <w:r w:rsidR="008C077A" w:rsidRPr="001F07AC">
              <w:rPr>
                <w:rFonts w:ascii="Apercu Light" w:hAnsi="Apercu Light" w:cs="Arial"/>
                <w:sz w:val="20"/>
                <w:szCs w:val="20"/>
              </w:rPr>
              <w:t>s</w:t>
            </w:r>
            <w:r w:rsidRPr="001F07AC">
              <w:rPr>
                <w:rFonts w:ascii="Apercu Light" w:hAnsi="Apercu Light" w:cs="Arial"/>
                <w:sz w:val="20"/>
                <w:szCs w:val="20"/>
              </w:rPr>
              <w:t xml:space="preserve"> that </w:t>
            </w:r>
            <w:r w:rsidR="0050509D" w:rsidRPr="001F07AC">
              <w:rPr>
                <w:rFonts w:ascii="Apercu Light" w:hAnsi="Apercu Light" w:cs="Arial"/>
                <w:sz w:val="20"/>
                <w:szCs w:val="20"/>
              </w:rPr>
              <w:t>it</w:t>
            </w:r>
            <w:r w:rsidR="008C077A" w:rsidRPr="001F07AC">
              <w:rPr>
                <w:rFonts w:ascii="Apercu Light" w:hAnsi="Apercu Light" w:cs="Arial"/>
                <w:sz w:val="20"/>
                <w:szCs w:val="20"/>
              </w:rPr>
              <w:t xml:space="preserve"> </w:t>
            </w:r>
            <w:r w:rsidRPr="001F07AC">
              <w:rPr>
                <w:rFonts w:ascii="Apercu Light" w:hAnsi="Apercu Light" w:cs="Arial"/>
                <w:sz w:val="20"/>
                <w:szCs w:val="20"/>
              </w:rPr>
              <w:t xml:space="preserve">shall accept and ratify any actions taken by the </w:t>
            </w:r>
            <w:r w:rsidR="00385FD5" w:rsidRPr="001F07AC">
              <w:rPr>
                <w:rFonts w:ascii="Apercu Light" w:hAnsi="Apercu Light" w:cs="Arial"/>
                <w:sz w:val="20"/>
                <w:szCs w:val="20"/>
              </w:rPr>
              <w:t xml:space="preserve">Attorney </w:t>
            </w:r>
            <w:r w:rsidRPr="001F07AC">
              <w:rPr>
                <w:rFonts w:ascii="Apercu Light" w:hAnsi="Apercu Light" w:cs="Arial"/>
                <w:sz w:val="20"/>
                <w:szCs w:val="20"/>
              </w:rPr>
              <w:t>for and on behalf of the Authorizer, pursuant to this power of attorney</w:t>
            </w:r>
            <w:r w:rsidR="008A17F4" w:rsidRPr="001F07AC">
              <w:rPr>
                <w:rStyle w:val="tlid-translation"/>
                <w:rFonts w:ascii="Apercu Light" w:hAnsi="Apercu Light" w:cs="Arial"/>
                <w:sz w:val="20"/>
                <w:szCs w:val="20"/>
              </w:rPr>
              <w:t>;</w:t>
            </w:r>
          </w:p>
          <w:p w14:paraId="444EE153" w14:textId="77777777" w:rsidR="00DD5119" w:rsidRPr="001F07AC" w:rsidRDefault="00DD5119" w:rsidP="005A1946">
            <w:pPr>
              <w:pStyle w:val="Default"/>
              <w:widowControl w:val="0"/>
              <w:ind w:left="317"/>
              <w:jc w:val="both"/>
              <w:rPr>
                <w:rStyle w:val="tlid-translation"/>
                <w:rFonts w:ascii="Apercu Light" w:hAnsi="Apercu Light" w:cs="Arial"/>
                <w:b/>
                <w:sz w:val="20"/>
                <w:szCs w:val="20"/>
              </w:rPr>
            </w:pPr>
          </w:p>
          <w:p w14:paraId="444EE154" w14:textId="77777777" w:rsidR="00CD1F1C" w:rsidRPr="001F07AC" w:rsidRDefault="00CD1F1C" w:rsidP="005A1946">
            <w:pPr>
              <w:pStyle w:val="Default"/>
              <w:widowControl w:val="0"/>
              <w:ind w:left="317"/>
              <w:jc w:val="both"/>
              <w:rPr>
                <w:rStyle w:val="tlid-translation"/>
                <w:rFonts w:ascii="Apercu Light" w:hAnsi="Apercu Light" w:cs="Arial"/>
                <w:b/>
                <w:sz w:val="20"/>
                <w:szCs w:val="20"/>
              </w:rPr>
            </w:pPr>
          </w:p>
          <w:p w14:paraId="444EE155" w14:textId="77777777" w:rsidR="00510397" w:rsidRPr="001F07AC" w:rsidRDefault="00510397" w:rsidP="005A1946">
            <w:pPr>
              <w:pStyle w:val="Default"/>
              <w:widowControl w:val="0"/>
              <w:ind w:left="317"/>
              <w:jc w:val="both"/>
              <w:rPr>
                <w:rStyle w:val="tlid-translation"/>
                <w:rFonts w:ascii="Apercu Light" w:hAnsi="Apercu Light" w:cs="Arial"/>
                <w:b/>
                <w:sz w:val="20"/>
                <w:szCs w:val="20"/>
              </w:rPr>
            </w:pPr>
          </w:p>
          <w:p w14:paraId="444EE156" w14:textId="6F48E787" w:rsidR="00D820C3" w:rsidRPr="001F07AC" w:rsidRDefault="00D820C3" w:rsidP="005A1946">
            <w:pPr>
              <w:pStyle w:val="Default"/>
              <w:widowControl w:val="0"/>
              <w:numPr>
                <w:ilvl w:val="0"/>
                <w:numId w:val="12"/>
              </w:numPr>
              <w:ind w:left="317" w:hanging="317"/>
              <w:jc w:val="both"/>
              <w:rPr>
                <w:rFonts w:ascii="Apercu Light" w:hAnsi="Apercu Light" w:cs="Arial"/>
                <w:b/>
                <w:sz w:val="20"/>
                <w:szCs w:val="20"/>
              </w:rPr>
            </w:pPr>
            <w:r w:rsidRPr="001F07AC">
              <w:rPr>
                <w:rFonts w:ascii="Apercu Light" w:hAnsi="Apercu Light" w:cs="Arial"/>
                <w:sz w:val="20"/>
                <w:szCs w:val="20"/>
              </w:rPr>
              <w:t xml:space="preserve">The </w:t>
            </w:r>
            <w:r w:rsidR="00F6306A" w:rsidRPr="001F07AC">
              <w:rPr>
                <w:rFonts w:ascii="Apercu Light" w:hAnsi="Apercu Light" w:cs="Arial"/>
                <w:sz w:val="20"/>
                <w:szCs w:val="20"/>
              </w:rPr>
              <w:t xml:space="preserve">Attorney </w:t>
            </w:r>
            <w:r w:rsidR="00E6022A" w:rsidRPr="001F07AC">
              <w:rPr>
                <w:rFonts w:ascii="Apercu Light" w:hAnsi="Apercu Light" w:cs="Arial"/>
                <w:sz w:val="20"/>
                <w:szCs w:val="20"/>
              </w:rPr>
              <w:t xml:space="preserve">has </w:t>
            </w:r>
            <w:r w:rsidRPr="001F07AC">
              <w:rPr>
                <w:rFonts w:ascii="Apercu Light" w:hAnsi="Apercu Light" w:cs="Arial"/>
                <w:sz w:val="20"/>
                <w:szCs w:val="20"/>
              </w:rPr>
              <w:t>the authori</w:t>
            </w:r>
            <w:r w:rsidR="00E307F5" w:rsidRPr="001F07AC">
              <w:rPr>
                <w:rFonts w:ascii="Apercu Light" w:hAnsi="Apercu Light" w:cs="Arial"/>
                <w:sz w:val="20"/>
                <w:szCs w:val="20"/>
              </w:rPr>
              <w:t>ty</w:t>
            </w:r>
            <w:r w:rsidRPr="001F07AC">
              <w:rPr>
                <w:rFonts w:ascii="Apercu Light" w:hAnsi="Apercu Light" w:cs="Arial"/>
                <w:sz w:val="20"/>
                <w:szCs w:val="20"/>
              </w:rPr>
              <w:t xml:space="preserve"> and power to take necessary actions including sign</w:t>
            </w:r>
            <w:r w:rsidR="00673E8A" w:rsidRPr="001F07AC">
              <w:rPr>
                <w:rFonts w:ascii="Apercu Light" w:hAnsi="Apercu Light" w:cs="Arial"/>
                <w:sz w:val="20"/>
                <w:szCs w:val="20"/>
              </w:rPr>
              <w:t>ing</w:t>
            </w:r>
            <w:r w:rsidRPr="001F07AC">
              <w:rPr>
                <w:rFonts w:ascii="Apercu Light" w:hAnsi="Apercu Light" w:cs="Arial"/>
                <w:sz w:val="20"/>
                <w:szCs w:val="20"/>
              </w:rPr>
              <w:t xml:space="preserve"> documents required for implementing resolution(s) </w:t>
            </w:r>
            <w:r w:rsidR="00232B6A" w:rsidRPr="001F07AC">
              <w:rPr>
                <w:rFonts w:ascii="Apercu Light" w:hAnsi="Apercu Light" w:cs="Arial"/>
                <w:sz w:val="20"/>
                <w:szCs w:val="20"/>
              </w:rPr>
              <w:t>validly adopted</w:t>
            </w:r>
            <w:r w:rsidRPr="001F07AC">
              <w:rPr>
                <w:rFonts w:ascii="Apercu Light" w:hAnsi="Apercu Light" w:cs="Arial"/>
                <w:sz w:val="20"/>
                <w:szCs w:val="20"/>
              </w:rPr>
              <w:t xml:space="preserve"> </w:t>
            </w:r>
            <w:r w:rsidR="008F7717" w:rsidRPr="001F07AC">
              <w:rPr>
                <w:rFonts w:ascii="Apercu Light" w:hAnsi="Apercu Light" w:cs="Arial"/>
                <w:sz w:val="20"/>
                <w:szCs w:val="20"/>
              </w:rPr>
              <w:t>at</w:t>
            </w:r>
            <w:r w:rsidRPr="001F07AC">
              <w:rPr>
                <w:rFonts w:ascii="Apercu Light" w:hAnsi="Apercu Light" w:cs="Arial"/>
                <w:sz w:val="20"/>
                <w:szCs w:val="20"/>
              </w:rPr>
              <w:t xml:space="preserve"> the Meeting;</w:t>
            </w:r>
          </w:p>
          <w:p w14:paraId="444EE157" w14:textId="77777777" w:rsidR="00DD5119" w:rsidRPr="001F07AC" w:rsidRDefault="00DD5119" w:rsidP="005A1946">
            <w:pPr>
              <w:pStyle w:val="Default"/>
              <w:widowControl w:val="0"/>
              <w:ind w:left="317"/>
              <w:jc w:val="both"/>
              <w:rPr>
                <w:rFonts w:ascii="Apercu Light" w:hAnsi="Apercu Light" w:cs="Arial"/>
                <w:b/>
                <w:sz w:val="20"/>
                <w:szCs w:val="20"/>
              </w:rPr>
            </w:pPr>
          </w:p>
          <w:p w14:paraId="444EE158" w14:textId="77777777" w:rsidR="00510397" w:rsidRPr="001F07AC" w:rsidRDefault="00510397" w:rsidP="00CA38E1">
            <w:pPr>
              <w:pStyle w:val="Default"/>
              <w:widowControl w:val="0"/>
              <w:jc w:val="both"/>
              <w:rPr>
                <w:rFonts w:ascii="Apercu Light" w:hAnsi="Apercu Light" w:cs="Arial"/>
                <w:b/>
                <w:sz w:val="20"/>
                <w:szCs w:val="20"/>
              </w:rPr>
            </w:pPr>
          </w:p>
          <w:p w14:paraId="0659343D" w14:textId="77777777" w:rsidR="007F32B7" w:rsidRPr="001F07AC" w:rsidRDefault="007F32B7" w:rsidP="00CA38E1">
            <w:pPr>
              <w:pStyle w:val="Default"/>
              <w:widowControl w:val="0"/>
              <w:jc w:val="both"/>
              <w:rPr>
                <w:rFonts w:ascii="Apercu Light" w:hAnsi="Apercu Light" w:cs="Arial"/>
                <w:b/>
                <w:sz w:val="20"/>
                <w:szCs w:val="20"/>
              </w:rPr>
            </w:pPr>
          </w:p>
          <w:p w14:paraId="444EE159" w14:textId="6B5233F8" w:rsidR="00D820C3" w:rsidRPr="001F07AC" w:rsidRDefault="00D820C3" w:rsidP="005A1946">
            <w:pPr>
              <w:pStyle w:val="Default"/>
              <w:widowControl w:val="0"/>
              <w:numPr>
                <w:ilvl w:val="0"/>
                <w:numId w:val="12"/>
              </w:numPr>
              <w:ind w:left="317" w:hanging="317"/>
              <w:jc w:val="both"/>
              <w:rPr>
                <w:rFonts w:ascii="Apercu Light" w:hAnsi="Apercu Light" w:cs="Arial"/>
                <w:b/>
                <w:sz w:val="20"/>
                <w:szCs w:val="20"/>
              </w:rPr>
            </w:pPr>
            <w:r w:rsidRPr="001F07AC">
              <w:rPr>
                <w:rFonts w:ascii="Apercu Light" w:hAnsi="Apercu Light" w:cs="Arial"/>
                <w:sz w:val="20"/>
                <w:szCs w:val="20"/>
              </w:rPr>
              <w:t xml:space="preserve">The Authorizer </w:t>
            </w:r>
            <w:r w:rsidR="00F51D70" w:rsidRPr="001F07AC">
              <w:rPr>
                <w:rFonts w:ascii="Apercu Light" w:hAnsi="Apercu Light" w:cs="Arial"/>
                <w:sz w:val="20"/>
                <w:szCs w:val="20"/>
                <w:lang w:val="en-US"/>
              </w:rPr>
              <w:t>grants</w:t>
            </w:r>
            <w:r w:rsidR="00F51D70" w:rsidRPr="001F07AC">
              <w:rPr>
                <w:rFonts w:ascii="Apercu Light" w:hAnsi="Apercu Light" w:cs="Arial"/>
                <w:sz w:val="20"/>
                <w:szCs w:val="20"/>
              </w:rPr>
              <w:t xml:space="preserve"> </w:t>
            </w:r>
            <w:r w:rsidRPr="001F07AC">
              <w:rPr>
                <w:rFonts w:ascii="Apercu Light" w:hAnsi="Apercu Light" w:cs="Arial"/>
                <w:sz w:val="20"/>
                <w:szCs w:val="20"/>
              </w:rPr>
              <w:t xml:space="preserve">this power of attorney with the right to </w:t>
            </w:r>
            <w:r w:rsidR="00EE4DEA" w:rsidRPr="001F07AC">
              <w:rPr>
                <w:rFonts w:ascii="Apercu Light" w:hAnsi="Apercu Light" w:cs="Arial"/>
                <w:sz w:val="20"/>
                <w:szCs w:val="20"/>
              </w:rPr>
              <w:t>substitute</w:t>
            </w:r>
            <w:r w:rsidRPr="001F07AC">
              <w:rPr>
                <w:rFonts w:ascii="Apercu Light" w:hAnsi="Apercu Light" w:cs="Arial"/>
                <w:sz w:val="20"/>
                <w:szCs w:val="20"/>
              </w:rPr>
              <w:t xml:space="preserve"> this power of attorney to </w:t>
            </w:r>
            <w:r w:rsidR="00174810" w:rsidRPr="001F07AC">
              <w:rPr>
                <w:rFonts w:ascii="Apercu Light" w:hAnsi="Apercu Light" w:cs="Arial"/>
                <w:sz w:val="20"/>
                <w:szCs w:val="20"/>
              </w:rPr>
              <w:t>another part</w:t>
            </w:r>
            <w:r w:rsidR="00DD117D" w:rsidRPr="001F07AC">
              <w:rPr>
                <w:rFonts w:ascii="Apercu Light" w:hAnsi="Apercu Light" w:cs="Arial"/>
                <w:sz w:val="20"/>
                <w:szCs w:val="20"/>
              </w:rPr>
              <w:t>y</w:t>
            </w:r>
            <w:r w:rsidRPr="001F07AC">
              <w:rPr>
                <w:rFonts w:ascii="Apercu Light" w:hAnsi="Apercu Light" w:cs="Arial"/>
                <w:sz w:val="20"/>
                <w:szCs w:val="20"/>
              </w:rPr>
              <w:t>;</w:t>
            </w:r>
          </w:p>
          <w:p w14:paraId="444EE15A" w14:textId="77777777" w:rsidR="00DD5119" w:rsidRPr="001F07AC" w:rsidRDefault="00DD5119" w:rsidP="005A1946">
            <w:pPr>
              <w:pStyle w:val="Default"/>
              <w:widowControl w:val="0"/>
              <w:ind w:left="317"/>
              <w:jc w:val="both"/>
              <w:rPr>
                <w:rFonts w:ascii="Apercu Light" w:hAnsi="Apercu Light" w:cs="Arial"/>
                <w:b/>
                <w:sz w:val="20"/>
                <w:szCs w:val="20"/>
                <w:highlight w:val="yellow"/>
              </w:rPr>
            </w:pPr>
          </w:p>
          <w:p w14:paraId="444EE15B" w14:textId="725188CB" w:rsidR="00D820C3" w:rsidRPr="001F07AC" w:rsidRDefault="00D820C3" w:rsidP="005A1946">
            <w:pPr>
              <w:pStyle w:val="Default"/>
              <w:widowControl w:val="0"/>
              <w:numPr>
                <w:ilvl w:val="0"/>
                <w:numId w:val="12"/>
              </w:numPr>
              <w:ind w:left="317" w:hanging="317"/>
              <w:jc w:val="both"/>
              <w:rPr>
                <w:rStyle w:val="tlid-translation"/>
                <w:rFonts w:ascii="Apercu Light" w:hAnsi="Apercu Light" w:cs="Arial"/>
                <w:b/>
                <w:sz w:val="20"/>
                <w:szCs w:val="20"/>
              </w:rPr>
            </w:pPr>
            <w:r w:rsidRPr="001F07AC">
              <w:rPr>
                <w:rStyle w:val="tlid-translation"/>
                <w:rFonts w:ascii="Apercu Light" w:hAnsi="Apercu Light" w:cs="Arial"/>
                <w:sz w:val="20"/>
                <w:szCs w:val="20"/>
              </w:rPr>
              <w:t xml:space="preserve">The </w:t>
            </w:r>
            <w:r w:rsidR="00AB24D4" w:rsidRPr="001F07AC">
              <w:rPr>
                <w:rStyle w:val="tlid-translation"/>
                <w:rFonts w:ascii="Apercu Light" w:hAnsi="Apercu Light" w:cs="Arial"/>
                <w:sz w:val="20"/>
                <w:szCs w:val="20"/>
              </w:rPr>
              <w:t>A</w:t>
            </w:r>
            <w:r w:rsidRPr="001F07AC">
              <w:rPr>
                <w:rStyle w:val="tlid-translation"/>
                <w:rFonts w:ascii="Apercu Light" w:hAnsi="Apercu Light" w:cs="Arial"/>
                <w:sz w:val="20"/>
                <w:szCs w:val="20"/>
              </w:rPr>
              <w:t xml:space="preserve">uthorizer hereby declares and/or confirms that the votes </w:t>
            </w:r>
            <w:r w:rsidR="00201F2E" w:rsidRPr="001F07AC">
              <w:rPr>
                <w:rStyle w:val="tlid-translation"/>
                <w:rFonts w:ascii="Apercu Light" w:hAnsi="Apercu Light" w:cs="Arial"/>
                <w:sz w:val="20"/>
                <w:szCs w:val="20"/>
              </w:rPr>
              <w:t xml:space="preserve">in </w:t>
            </w:r>
            <w:r w:rsidRPr="001F07AC">
              <w:rPr>
                <w:rStyle w:val="tlid-translation"/>
                <w:rFonts w:ascii="Apercu Light" w:hAnsi="Apercu Light" w:cs="Arial"/>
                <w:sz w:val="20"/>
                <w:szCs w:val="20"/>
              </w:rPr>
              <w:t xml:space="preserve">the Meeting </w:t>
            </w:r>
            <w:r w:rsidR="00201F2E" w:rsidRPr="001F07AC">
              <w:rPr>
                <w:rStyle w:val="tlid-translation"/>
                <w:rFonts w:ascii="Apercu Light" w:hAnsi="Apercu Light" w:cs="Arial"/>
                <w:sz w:val="20"/>
                <w:szCs w:val="20"/>
              </w:rPr>
              <w:t xml:space="preserve">agenda </w:t>
            </w:r>
            <w:r w:rsidR="008C077A" w:rsidRPr="001F07AC">
              <w:rPr>
                <w:rStyle w:val="tlid-translation"/>
                <w:rFonts w:ascii="Apercu Light" w:hAnsi="Apercu Light" w:cs="Arial"/>
                <w:sz w:val="20"/>
                <w:szCs w:val="20"/>
              </w:rPr>
              <w:t>cast</w:t>
            </w:r>
            <w:r w:rsidR="00201F2E" w:rsidRPr="001F07AC">
              <w:rPr>
                <w:rStyle w:val="tlid-translation"/>
                <w:rFonts w:ascii="Apercu Light" w:hAnsi="Apercu Light" w:cs="Arial"/>
                <w:sz w:val="20"/>
                <w:szCs w:val="20"/>
              </w:rPr>
              <w:t>ed</w:t>
            </w:r>
            <w:r w:rsidRPr="001F07AC">
              <w:rPr>
                <w:rStyle w:val="tlid-translation"/>
                <w:rFonts w:ascii="Apercu Light" w:hAnsi="Apercu Light" w:cs="Arial"/>
                <w:sz w:val="20"/>
                <w:szCs w:val="20"/>
              </w:rPr>
              <w:t xml:space="preserve"> based on this power of attorney are valid and correct</w:t>
            </w:r>
            <w:r w:rsidR="00672CCE" w:rsidRPr="001F07AC">
              <w:rPr>
                <w:rStyle w:val="tlid-translation"/>
                <w:rFonts w:ascii="Apercu Light" w:hAnsi="Apercu Light" w:cs="Arial"/>
                <w:sz w:val="20"/>
                <w:szCs w:val="20"/>
              </w:rPr>
              <w:t>,</w:t>
            </w:r>
            <w:r w:rsidRPr="001F07AC">
              <w:rPr>
                <w:rStyle w:val="tlid-translation"/>
                <w:rFonts w:ascii="Apercu Light" w:hAnsi="Apercu Light" w:cs="Arial"/>
                <w:sz w:val="20"/>
                <w:szCs w:val="20"/>
              </w:rPr>
              <w:t xml:space="preserve"> and this power of attorney can be used as evidence</w:t>
            </w:r>
            <w:r w:rsidR="00152B10" w:rsidRPr="001F07AC">
              <w:rPr>
                <w:rStyle w:val="tlid-translation"/>
                <w:rFonts w:ascii="Apercu Light" w:hAnsi="Apercu Light" w:cs="Arial"/>
                <w:sz w:val="20"/>
                <w:szCs w:val="20"/>
              </w:rPr>
              <w:t xml:space="preserve"> where necessary</w:t>
            </w:r>
            <w:r w:rsidRPr="001F07AC">
              <w:rPr>
                <w:rStyle w:val="tlid-translation"/>
                <w:rFonts w:ascii="Apercu Light" w:hAnsi="Apercu Light" w:cs="Arial"/>
                <w:sz w:val="20"/>
                <w:szCs w:val="20"/>
              </w:rPr>
              <w:t xml:space="preserve">; </w:t>
            </w:r>
          </w:p>
          <w:p w14:paraId="444EE15D" w14:textId="77777777" w:rsidR="00510397" w:rsidRDefault="00510397" w:rsidP="005A1946">
            <w:pPr>
              <w:widowControl w:val="0"/>
              <w:rPr>
                <w:rStyle w:val="tlid-translation"/>
                <w:rFonts w:ascii="Apercu Light" w:hAnsi="Apercu Light" w:cs="Arial"/>
                <w:b/>
                <w:sz w:val="20"/>
                <w:szCs w:val="20"/>
                <w:lang w:val="id-ID"/>
              </w:rPr>
            </w:pPr>
          </w:p>
          <w:p w14:paraId="66599290" w14:textId="77777777" w:rsidR="00421BD5" w:rsidRPr="001F07AC" w:rsidRDefault="00421BD5" w:rsidP="005A1946">
            <w:pPr>
              <w:widowControl w:val="0"/>
              <w:rPr>
                <w:rStyle w:val="tlid-translation"/>
                <w:rFonts w:ascii="Apercu Light" w:hAnsi="Apercu Light" w:cs="Arial"/>
                <w:b/>
                <w:sz w:val="20"/>
                <w:szCs w:val="20"/>
                <w:lang w:val="id-ID"/>
              </w:rPr>
            </w:pPr>
          </w:p>
          <w:p w14:paraId="6ED92D96" w14:textId="50ADD855" w:rsidR="000876C3" w:rsidRPr="001F07AC" w:rsidRDefault="00B71A01" w:rsidP="005A1946">
            <w:pPr>
              <w:pStyle w:val="Default"/>
              <w:widowControl w:val="0"/>
              <w:numPr>
                <w:ilvl w:val="0"/>
                <w:numId w:val="12"/>
              </w:numPr>
              <w:ind w:left="317" w:hanging="317"/>
              <w:jc w:val="both"/>
              <w:rPr>
                <w:rFonts w:ascii="Apercu Light" w:hAnsi="Apercu Light" w:cs="Arial"/>
                <w:bCs/>
                <w:sz w:val="20"/>
                <w:szCs w:val="20"/>
              </w:rPr>
            </w:pPr>
            <w:r w:rsidRPr="001F07AC">
              <w:rPr>
                <w:rFonts w:ascii="Apercu Light" w:hAnsi="Apercu Light" w:cs="Arial"/>
                <w:bCs/>
                <w:sz w:val="20"/>
                <w:szCs w:val="20"/>
                <w:lang w:val="en-GB"/>
              </w:rPr>
              <w:t xml:space="preserve">This power of attorney is made in Indonesian and English languages. Should there be any inconsistency between the Indonesian and English texts, then the </w:t>
            </w:r>
            <w:r w:rsidR="009E27DD" w:rsidRPr="001F07AC">
              <w:rPr>
                <w:rFonts w:ascii="Apercu Light" w:hAnsi="Apercu Light" w:cs="Arial"/>
                <w:bCs/>
                <w:sz w:val="20"/>
                <w:szCs w:val="20"/>
                <w:lang w:val="en-GB"/>
              </w:rPr>
              <w:t>Indonesian</w:t>
            </w:r>
            <w:r w:rsidRPr="001F07AC">
              <w:rPr>
                <w:rFonts w:ascii="Apercu Light" w:hAnsi="Apercu Light" w:cs="Arial"/>
                <w:bCs/>
                <w:sz w:val="20"/>
                <w:szCs w:val="20"/>
                <w:lang w:val="en-GB"/>
              </w:rPr>
              <w:t xml:space="preserve"> texts shall </w:t>
            </w:r>
            <w:proofErr w:type="gramStart"/>
            <w:r w:rsidRPr="001F07AC">
              <w:rPr>
                <w:rFonts w:ascii="Apercu Light" w:hAnsi="Apercu Light" w:cs="Arial"/>
                <w:bCs/>
                <w:sz w:val="20"/>
                <w:szCs w:val="20"/>
                <w:lang w:val="en-GB"/>
              </w:rPr>
              <w:t>prevail;</w:t>
            </w:r>
            <w:proofErr w:type="gramEnd"/>
            <w:r w:rsidRPr="001F07AC">
              <w:rPr>
                <w:rFonts w:ascii="Apercu Light" w:hAnsi="Apercu Light" w:cs="Arial"/>
                <w:bCs/>
                <w:sz w:val="20"/>
                <w:szCs w:val="20"/>
                <w:lang w:val="en-GB"/>
              </w:rPr>
              <w:t xml:space="preserve"> </w:t>
            </w:r>
          </w:p>
          <w:p w14:paraId="1CB6D439" w14:textId="77777777" w:rsidR="000876C3" w:rsidRPr="001F07AC" w:rsidRDefault="000876C3" w:rsidP="005A1946">
            <w:pPr>
              <w:pStyle w:val="ListParagraph"/>
              <w:contextualSpacing w:val="0"/>
              <w:rPr>
                <w:rFonts w:ascii="Apercu Light" w:hAnsi="Apercu Light" w:cs="Arial"/>
                <w:sz w:val="20"/>
                <w:szCs w:val="20"/>
              </w:rPr>
            </w:pPr>
          </w:p>
          <w:p w14:paraId="38CA34E5" w14:textId="46FE3F97" w:rsidR="00491481" w:rsidRPr="001F07AC" w:rsidRDefault="00491481" w:rsidP="005A1946">
            <w:pPr>
              <w:pStyle w:val="Default"/>
              <w:widowControl w:val="0"/>
              <w:numPr>
                <w:ilvl w:val="0"/>
                <w:numId w:val="12"/>
              </w:numPr>
              <w:ind w:left="317" w:hanging="317"/>
              <w:jc w:val="both"/>
              <w:rPr>
                <w:rFonts w:ascii="Apercu Light" w:hAnsi="Apercu Light" w:cs="Arial"/>
                <w:bCs/>
                <w:sz w:val="20"/>
                <w:szCs w:val="20"/>
              </w:rPr>
            </w:pPr>
            <w:r w:rsidRPr="001F07AC">
              <w:rPr>
                <w:rFonts w:ascii="Apercu Light" w:hAnsi="Apercu Light" w:cs="Arial"/>
                <w:bCs/>
                <w:sz w:val="20"/>
                <w:szCs w:val="20"/>
                <w:lang w:val="en-GB"/>
              </w:rPr>
              <w:t xml:space="preserve">this Power of Attorney may be executed in counterparts, which when taken together shall constitute one and the same instrument; </w:t>
            </w:r>
            <w:r w:rsidR="00EF075F" w:rsidRPr="001F07AC">
              <w:rPr>
                <w:rFonts w:ascii="Apercu Light" w:hAnsi="Apercu Light" w:cs="Arial"/>
                <w:bCs/>
                <w:sz w:val="20"/>
                <w:szCs w:val="20"/>
                <w:lang w:val="en-GB"/>
              </w:rPr>
              <w:t>and</w:t>
            </w:r>
          </w:p>
          <w:p w14:paraId="405BFAE0" w14:textId="77777777" w:rsidR="00491481" w:rsidRPr="001F07AC" w:rsidRDefault="00491481" w:rsidP="005A1946">
            <w:pPr>
              <w:pStyle w:val="ListParagraph"/>
              <w:contextualSpacing w:val="0"/>
              <w:rPr>
                <w:rFonts w:ascii="Apercu Light" w:hAnsi="Apercu Light" w:cs="Arial"/>
                <w:sz w:val="20"/>
                <w:szCs w:val="20"/>
              </w:rPr>
            </w:pPr>
          </w:p>
          <w:p w14:paraId="444EE15E" w14:textId="04EAA50A" w:rsidR="00D820C3" w:rsidRPr="001F07AC" w:rsidRDefault="00D820C3" w:rsidP="005A1946">
            <w:pPr>
              <w:pStyle w:val="Default"/>
              <w:widowControl w:val="0"/>
              <w:numPr>
                <w:ilvl w:val="0"/>
                <w:numId w:val="12"/>
              </w:numPr>
              <w:ind w:left="317" w:hanging="317"/>
              <w:jc w:val="both"/>
              <w:rPr>
                <w:rFonts w:ascii="Apercu Light" w:hAnsi="Apercu Light" w:cs="Arial"/>
                <w:b/>
                <w:sz w:val="20"/>
                <w:szCs w:val="20"/>
              </w:rPr>
            </w:pPr>
            <w:r w:rsidRPr="001F07AC">
              <w:rPr>
                <w:rFonts w:ascii="Apercu Light" w:hAnsi="Apercu Light" w:cs="Arial"/>
                <w:sz w:val="20"/>
                <w:szCs w:val="20"/>
              </w:rPr>
              <w:t xml:space="preserve">This power of attorney </w:t>
            </w:r>
            <w:r w:rsidR="008C077A" w:rsidRPr="001F07AC">
              <w:rPr>
                <w:rFonts w:ascii="Apercu Light" w:hAnsi="Apercu Light" w:cs="Arial"/>
                <w:sz w:val="20"/>
                <w:szCs w:val="20"/>
              </w:rPr>
              <w:t>takes effect</w:t>
            </w:r>
            <w:r w:rsidRPr="001F07AC">
              <w:rPr>
                <w:rFonts w:ascii="Apercu Light" w:hAnsi="Apercu Light" w:cs="Arial"/>
                <w:sz w:val="20"/>
                <w:szCs w:val="20"/>
              </w:rPr>
              <w:t xml:space="preserve"> from the </w:t>
            </w:r>
            <w:r w:rsidR="008C077A" w:rsidRPr="001F07AC">
              <w:rPr>
                <w:rFonts w:ascii="Apercu Light" w:hAnsi="Apercu Light" w:cs="Arial"/>
                <w:sz w:val="20"/>
                <w:szCs w:val="20"/>
              </w:rPr>
              <w:t xml:space="preserve">signing </w:t>
            </w:r>
            <w:r w:rsidRPr="001F07AC">
              <w:rPr>
                <w:rFonts w:ascii="Apercu Light" w:hAnsi="Apercu Light" w:cs="Arial"/>
                <w:sz w:val="20"/>
                <w:szCs w:val="20"/>
              </w:rPr>
              <w:t xml:space="preserve">date </w:t>
            </w:r>
            <w:r w:rsidR="008C077A" w:rsidRPr="001F07AC">
              <w:rPr>
                <w:rFonts w:ascii="Apercu Light" w:hAnsi="Apercu Light" w:cs="Arial"/>
                <w:sz w:val="20"/>
                <w:szCs w:val="20"/>
              </w:rPr>
              <w:t>hereof</w:t>
            </w:r>
            <w:r w:rsidRPr="001F07AC">
              <w:rPr>
                <w:rFonts w:ascii="Apercu Light" w:hAnsi="Apercu Light" w:cs="Arial"/>
                <w:sz w:val="20"/>
                <w:szCs w:val="20"/>
              </w:rPr>
              <w:t>.</w:t>
            </w:r>
          </w:p>
        </w:tc>
      </w:tr>
      <w:tr w:rsidR="00DD5119" w:rsidRPr="001F07AC" w14:paraId="444EE163" w14:textId="77777777" w:rsidTr="00BF0902">
        <w:tc>
          <w:tcPr>
            <w:tcW w:w="4532" w:type="dxa"/>
          </w:tcPr>
          <w:p w14:paraId="49AC1D8F" w14:textId="77777777" w:rsidR="00DD5119" w:rsidRPr="001F07AC" w:rsidRDefault="00DD5119" w:rsidP="00AB24D4">
            <w:pPr>
              <w:pStyle w:val="Default"/>
              <w:widowControl w:val="0"/>
              <w:jc w:val="both"/>
              <w:rPr>
                <w:rStyle w:val="tlid-translation"/>
                <w:rFonts w:ascii="Apercu Light" w:hAnsi="Apercu Light" w:cs="Arial"/>
                <w:sz w:val="20"/>
                <w:szCs w:val="20"/>
              </w:rPr>
            </w:pPr>
          </w:p>
          <w:p w14:paraId="1CAE64C9" w14:textId="77777777" w:rsidR="005D6E65" w:rsidRPr="001F07AC" w:rsidRDefault="005D6E65" w:rsidP="00AB24D4">
            <w:pPr>
              <w:pStyle w:val="Default"/>
              <w:widowControl w:val="0"/>
              <w:jc w:val="both"/>
              <w:rPr>
                <w:rStyle w:val="tlid-translation"/>
                <w:rFonts w:ascii="Apercu Light" w:hAnsi="Apercu Light" w:cs="Arial"/>
                <w:sz w:val="20"/>
                <w:szCs w:val="20"/>
              </w:rPr>
            </w:pPr>
          </w:p>
          <w:p w14:paraId="444EE160" w14:textId="385ECCB2" w:rsidR="005D6E65" w:rsidRPr="001F07AC" w:rsidRDefault="005D6E65" w:rsidP="00AB24D4">
            <w:pPr>
              <w:pStyle w:val="Default"/>
              <w:widowControl w:val="0"/>
              <w:jc w:val="both"/>
              <w:rPr>
                <w:rStyle w:val="tlid-translation"/>
                <w:rFonts w:ascii="Apercu Light" w:hAnsi="Apercu Light" w:cs="Arial"/>
                <w:sz w:val="20"/>
                <w:szCs w:val="20"/>
              </w:rPr>
            </w:pPr>
          </w:p>
        </w:tc>
        <w:tc>
          <w:tcPr>
            <w:tcW w:w="426" w:type="dxa"/>
          </w:tcPr>
          <w:p w14:paraId="444EE161" w14:textId="77777777" w:rsidR="00DD5119" w:rsidRPr="001F07AC" w:rsidRDefault="00DD5119" w:rsidP="00AB24D4">
            <w:pPr>
              <w:widowControl w:val="0"/>
              <w:rPr>
                <w:rFonts w:ascii="Apercu Light" w:hAnsi="Apercu Light" w:cs="Arial"/>
                <w:b/>
                <w:sz w:val="20"/>
                <w:szCs w:val="20"/>
                <w:u w:val="single"/>
                <w:lang w:val="id-ID" w:eastAsia="ja-JP"/>
              </w:rPr>
            </w:pPr>
          </w:p>
        </w:tc>
        <w:tc>
          <w:tcPr>
            <w:tcW w:w="4639" w:type="dxa"/>
          </w:tcPr>
          <w:p w14:paraId="444EE162" w14:textId="77777777" w:rsidR="00DD5119" w:rsidRPr="001F07AC" w:rsidRDefault="00DD5119" w:rsidP="00AB24D4">
            <w:pPr>
              <w:pStyle w:val="Default"/>
              <w:widowControl w:val="0"/>
              <w:jc w:val="both"/>
              <w:rPr>
                <w:rFonts w:ascii="Apercu Light" w:hAnsi="Apercu Light" w:cs="Arial"/>
                <w:sz w:val="20"/>
                <w:szCs w:val="20"/>
              </w:rPr>
            </w:pPr>
          </w:p>
        </w:tc>
      </w:tr>
      <w:tr w:rsidR="00D820C3" w:rsidRPr="001F07AC" w14:paraId="444EE16E" w14:textId="77777777" w:rsidTr="00BF0902">
        <w:tc>
          <w:tcPr>
            <w:tcW w:w="4532" w:type="dxa"/>
          </w:tcPr>
          <w:p w14:paraId="444EE164" w14:textId="77777777" w:rsidR="00D820C3" w:rsidRPr="001F07AC" w:rsidRDefault="00D820C3" w:rsidP="00AB24D4">
            <w:pPr>
              <w:widowControl w:val="0"/>
              <w:ind w:right="177"/>
              <w:jc w:val="both"/>
              <w:rPr>
                <w:rStyle w:val="tlid-translation"/>
                <w:rFonts w:ascii="Apercu Light" w:hAnsi="Apercu Light" w:cs="Arial"/>
                <w:sz w:val="20"/>
                <w:szCs w:val="20"/>
                <w:lang w:val="id-ID"/>
              </w:rPr>
            </w:pPr>
            <w:r w:rsidRPr="001F07AC">
              <w:rPr>
                <w:rStyle w:val="tlid-translation"/>
                <w:rFonts w:ascii="Apercu Light" w:hAnsi="Apercu Light" w:cs="Arial"/>
                <w:sz w:val="20"/>
                <w:szCs w:val="20"/>
                <w:lang w:val="id-ID"/>
              </w:rPr>
              <w:t xml:space="preserve">Surat </w:t>
            </w:r>
            <w:r w:rsidR="00D93F29" w:rsidRPr="001F07AC">
              <w:rPr>
                <w:rStyle w:val="tlid-translation"/>
                <w:rFonts w:ascii="Apercu Light" w:hAnsi="Apercu Light" w:cs="Arial"/>
                <w:sz w:val="20"/>
                <w:szCs w:val="20"/>
                <w:lang w:val="id-ID"/>
              </w:rPr>
              <w:t xml:space="preserve">kuasa </w:t>
            </w:r>
            <w:r w:rsidRPr="001F07AC">
              <w:rPr>
                <w:rStyle w:val="tlid-translation"/>
                <w:rFonts w:ascii="Apercu Light" w:hAnsi="Apercu Light" w:cs="Arial"/>
                <w:sz w:val="20"/>
                <w:szCs w:val="20"/>
                <w:lang w:val="id-ID"/>
              </w:rPr>
              <w:t>ini dibuat dan ditandatangani</w:t>
            </w:r>
          </w:p>
          <w:p w14:paraId="444EE166" w14:textId="4980DB0D" w:rsidR="00D820C3" w:rsidRPr="001F07AC" w:rsidRDefault="001C5ADE" w:rsidP="00AB24D4">
            <w:pPr>
              <w:widowControl w:val="0"/>
              <w:ind w:right="177"/>
              <w:rPr>
                <w:rStyle w:val="tlid-translation"/>
                <w:rFonts w:ascii="Apercu Light" w:hAnsi="Apercu Light" w:cs="Arial"/>
                <w:sz w:val="20"/>
                <w:szCs w:val="20"/>
                <w:lang w:val="id-ID"/>
              </w:rPr>
            </w:pPr>
            <w:r w:rsidRPr="001F07AC">
              <w:rPr>
                <w:rStyle w:val="tlid-translation"/>
                <w:rFonts w:ascii="Apercu Light" w:hAnsi="Apercu Light" w:cs="Arial"/>
                <w:sz w:val="20"/>
                <w:szCs w:val="20"/>
                <w:lang w:val="id-ID"/>
              </w:rPr>
              <w:t>d</w:t>
            </w:r>
            <w:r w:rsidR="00D820C3" w:rsidRPr="001F07AC">
              <w:rPr>
                <w:rStyle w:val="tlid-translation"/>
                <w:rFonts w:ascii="Apercu Light" w:hAnsi="Apercu Light" w:cs="Arial"/>
                <w:sz w:val="20"/>
                <w:szCs w:val="20"/>
                <w:lang w:val="id-ID"/>
              </w:rPr>
              <w:t>i: __________________________</w:t>
            </w:r>
          </w:p>
          <w:p w14:paraId="444EE167" w14:textId="11A65C77" w:rsidR="001C5ADE" w:rsidRPr="001F07AC" w:rsidRDefault="00762480" w:rsidP="00AB24D4">
            <w:pPr>
              <w:pStyle w:val="Default"/>
              <w:widowControl w:val="0"/>
              <w:jc w:val="both"/>
              <w:rPr>
                <w:rStyle w:val="tlid-translation"/>
                <w:rFonts w:ascii="Apercu Light" w:hAnsi="Apercu Light" w:cs="Arial"/>
                <w:sz w:val="20"/>
                <w:szCs w:val="20"/>
              </w:rPr>
            </w:pPr>
            <w:r w:rsidRPr="001F07AC">
              <w:rPr>
                <w:rStyle w:val="tlid-translation"/>
                <w:rFonts w:ascii="Apercu Light" w:hAnsi="Apercu Light" w:cs="Arial"/>
                <w:sz w:val="20"/>
                <w:szCs w:val="20"/>
              </w:rPr>
              <w:t xml:space="preserve">pada </w:t>
            </w:r>
            <w:r w:rsidR="00D820C3" w:rsidRPr="001F07AC">
              <w:rPr>
                <w:rStyle w:val="tlid-translation"/>
                <w:rFonts w:ascii="Apercu Light" w:hAnsi="Apercu Light" w:cs="Arial"/>
                <w:sz w:val="20"/>
                <w:szCs w:val="20"/>
              </w:rPr>
              <w:t>tanggal :</w:t>
            </w:r>
          </w:p>
          <w:p w14:paraId="444EE168" w14:textId="77777777" w:rsidR="00D820C3" w:rsidRPr="001F07AC" w:rsidRDefault="00D820C3" w:rsidP="00AB24D4">
            <w:pPr>
              <w:pStyle w:val="Default"/>
              <w:widowControl w:val="0"/>
              <w:jc w:val="both"/>
              <w:rPr>
                <w:rStyle w:val="tlid-translation"/>
                <w:rFonts w:ascii="Apercu Light" w:hAnsi="Apercu Light" w:cs="Arial"/>
                <w:sz w:val="20"/>
                <w:szCs w:val="20"/>
              </w:rPr>
            </w:pPr>
            <w:r w:rsidRPr="001F07AC">
              <w:rPr>
                <w:rStyle w:val="tlid-translation"/>
                <w:rFonts w:ascii="Apercu Light" w:hAnsi="Apercu Light" w:cs="Arial"/>
                <w:sz w:val="20"/>
                <w:szCs w:val="20"/>
              </w:rPr>
              <w:t xml:space="preserve"> ___________________________</w:t>
            </w:r>
          </w:p>
          <w:p w14:paraId="444EE169" w14:textId="77777777" w:rsidR="00D820C3" w:rsidRPr="001F07AC" w:rsidRDefault="00D820C3" w:rsidP="00AB24D4">
            <w:pPr>
              <w:pStyle w:val="Default"/>
              <w:widowControl w:val="0"/>
              <w:jc w:val="both"/>
              <w:rPr>
                <w:rFonts w:ascii="Apercu Light" w:hAnsi="Apercu Light" w:cs="Arial"/>
                <w:b/>
                <w:sz w:val="20"/>
                <w:szCs w:val="20"/>
              </w:rPr>
            </w:pPr>
          </w:p>
        </w:tc>
        <w:tc>
          <w:tcPr>
            <w:tcW w:w="426" w:type="dxa"/>
          </w:tcPr>
          <w:p w14:paraId="444EE16A" w14:textId="77777777" w:rsidR="00D820C3" w:rsidRPr="001F07AC" w:rsidRDefault="00D820C3" w:rsidP="00AB24D4">
            <w:pPr>
              <w:widowControl w:val="0"/>
              <w:rPr>
                <w:rFonts w:ascii="Apercu Light" w:hAnsi="Apercu Light" w:cs="Arial"/>
                <w:b/>
                <w:sz w:val="20"/>
                <w:szCs w:val="20"/>
                <w:u w:val="single"/>
                <w:lang w:val="id-ID" w:eastAsia="ja-JP"/>
              </w:rPr>
            </w:pPr>
          </w:p>
        </w:tc>
        <w:tc>
          <w:tcPr>
            <w:tcW w:w="4639" w:type="dxa"/>
          </w:tcPr>
          <w:p w14:paraId="444EE16B" w14:textId="77777777" w:rsidR="00D820C3" w:rsidRPr="001F07AC" w:rsidRDefault="00D820C3" w:rsidP="00AB24D4">
            <w:pPr>
              <w:pStyle w:val="Default"/>
              <w:widowControl w:val="0"/>
              <w:jc w:val="both"/>
              <w:rPr>
                <w:rFonts w:ascii="Apercu Light" w:hAnsi="Apercu Light" w:cs="Arial"/>
                <w:sz w:val="20"/>
                <w:szCs w:val="20"/>
              </w:rPr>
            </w:pPr>
            <w:r w:rsidRPr="001F07AC">
              <w:rPr>
                <w:rFonts w:ascii="Apercu Light" w:hAnsi="Apercu Light" w:cs="Arial"/>
                <w:sz w:val="20"/>
                <w:szCs w:val="20"/>
              </w:rPr>
              <w:t xml:space="preserve">This power of attorney is executed </w:t>
            </w:r>
          </w:p>
          <w:p w14:paraId="444EE16C" w14:textId="7A2206B5" w:rsidR="00D820C3" w:rsidRPr="001F07AC" w:rsidRDefault="00762480" w:rsidP="00AB24D4">
            <w:pPr>
              <w:pStyle w:val="Default"/>
              <w:widowControl w:val="0"/>
              <w:jc w:val="both"/>
              <w:rPr>
                <w:rFonts w:ascii="Apercu Light" w:hAnsi="Apercu Light" w:cs="Arial"/>
                <w:sz w:val="20"/>
                <w:szCs w:val="20"/>
              </w:rPr>
            </w:pPr>
            <w:r w:rsidRPr="001F07AC">
              <w:rPr>
                <w:rFonts w:ascii="Apercu Light" w:hAnsi="Apercu Light" w:cs="Arial"/>
                <w:sz w:val="20"/>
                <w:szCs w:val="20"/>
              </w:rPr>
              <w:t>in:</w:t>
            </w:r>
            <w:r w:rsidR="00D820C3" w:rsidRPr="001F07AC">
              <w:rPr>
                <w:rFonts w:ascii="Apercu Light" w:hAnsi="Apercu Light" w:cs="Arial"/>
                <w:sz w:val="20"/>
                <w:szCs w:val="20"/>
              </w:rPr>
              <w:t xml:space="preserve">           __________________________________</w:t>
            </w:r>
          </w:p>
          <w:p w14:paraId="444EE16D" w14:textId="066853A8" w:rsidR="00D820C3" w:rsidRPr="001F07AC" w:rsidRDefault="00AB24D4" w:rsidP="001C5ADE">
            <w:pPr>
              <w:pStyle w:val="Default"/>
              <w:widowControl w:val="0"/>
              <w:rPr>
                <w:rFonts w:ascii="Apercu Light" w:hAnsi="Apercu Light" w:cs="Arial"/>
                <w:sz w:val="20"/>
                <w:szCs w:val="20"/>
              </w:rPr>
            </w:pPr>
            <w:r w:rsidRPr="001F07AC">
              <w:rPr>
                <w:rFonts w:ascii="Apercu Light" w:hAnsi="Apercu Light" w:cs="Arial"/>
                <w:sz w:val="20"/>
                <w:szCs w:val="20"/>
              </w:rPr>
              <w:t xml:space="preserve">on </w:t>
            </w:r>
            <w:r w:rsidR="00745499" w:rsidRPr="001F07AC">
              <w:rPr>
                <w:rFonts w:ascii="Apercu Light" w:hAnsi="Apercu Light" w:cs="Arial"/>
                <w:sz w:val="20"/>
                <w:szCs w:val="20"/>
              </w:rPr>
              <w:t>/</w:t>
            </w:r>
            <w:r w:rsidRPr="001F07AC">
              <w:rPr>
                <w:rFonts w:ascii="Apercu Light" w:hAnsi="Apercu Light" w:cs="Arial"/>
                <w:sz w:val="20"/>
                <w:szCs w:val="20"/>
              </w:rPr>
              <w:t xml:space="preserve"> </w:t>
            </w:r>
            <w:r w:rsidR="00D820C3" w:rsidRPr="001F07AC">
              <w:rPr>
                <w:rFonts w:ascii="Apercu Light" w:hAnsi="Apercu Light" w:cs="Arial"/>
                <w:sz w:val="20"/>
                <w:szCs w:val="20"/>
              </w:rPr>
              <w:t>dated</w:t>
            </w:r>
            <w:r w:rsidR="00745499" w:rsidRPr="001F07AC">
              <w:rPr>
                <w:rFonts w:ascii="Apercu Light" w:hAnsi="Apercu Light" w:cs="Arial"/>
                <w:sz w:val="20"/>
                <w:szCs w:val="20"/>
              </w:rPr>
              <w:t>:</w:t>
            </w:r>
            <w:r w:rsidR="00D820C3" w:rsidRPr="001F07AC">
              <w:rPr>
                <w:rFonts w:ascii="Apercu Light" w:hAnsi="Apercu Light" w:cs="Arial"/>
                <w:sz w:val="20"/>
                <w:szCs w:val="20"/>
              </w:rPr>
              <w:t xml:space="preserve">     ___________________________________</w:t>
            </w:r>
          </w:p>
        </w:tc>
      </w:tr>
      <w:tr w:rsidR="00D820C3" w:rsidRPr="001F07AC" w14:paraId="444EE17F" w14:textId="77777777" w:rsidTr="00BF0902">
        <w:trPr>
          <w:trHeight w:val="1651"/>
        </w:trPr>
        <w:tc>
          <w:tcPr>
            <w:tcW w:w="4532" w:type="dxa"/>
          </w:tcPr>
          <w:p w14:paraId="444EE16F" w14:textId="77777777" w:rsidR="00D820C3" w:rsidRPr="001F07AC" w:rsidRDefault="00D820C3" w:rsidP="00AB24D4">
            <w:pPr>
              <w:widowControl w:val="0"/>
              <w:ind w:right="177"/>
              <w:jc w:val="both"/>
              <w:rPr>
                <w:rFonts w:ascii="Apercu Light" w:hAnsi="Apercu Light" w:cs="Arial"/>
                <w:b/>
                <w:sz w:val="20"/>
                <w:szCs w:val="20"/>
                <w:lang w:val="id-ID"/>
              </w:rPr>
            </w:pPr>
            <w:r w:rsidRPr="001F07AC">
              <w:rPr>
                <w:rFonts w:ascii="Apercu Light" w:hAnsi="Apercu Light" w:cs="Arial"/>
                <w:b/>
                <w:sz w:val="20"/>
                <w:szCs w:val="20"/>
                <w:lang w:val="id-ID"/>
              </w:rPr>
              <w:t>Pemberi</w:t>
            </w:r>
            <w:r w:rsidR="008A17F4" w:rsidRPr="001F07AC">
              <w:rPr>
                <w:rFonts w:ascii="Apercu Light" w:hAnsi="Apercu Light" w:cs="Arial"/>
                <w:b/>
                <w:sz w:val="20"/>
                <w:szCs w:val="20"/>
                <w:lang w:val="id-ID"/>
              </w:rPr>
              <w:t xml:space="preserve"> </w:t>
            </w:r>
            <w:r w:rsidRPr="001F07AC">
              <w:rPr>
                <w:rFonts w:ascii="Apercu Light" w:hAnsi="Apercu Light" w:cs="Arial"/>
                <w:b/>
                <w:sz w:val="20"/>
                <w:szCs w:val="20"/>
                <w:lang w:val="id-ID"/>
              </w:rPr>
              <w:t>Kuasa</w:t>
            </w:r>
            <w:r w:rsidR="008A17F4" w:rsidRPr="001F07AC">
              <w:rPr>
                <w:rFonts w:ascii="Apercu Light" w:hAnsi="Apercu Light" w:cs="Arial"/>
                <w:b/>
                <w:sz w:val="20"/>
                <w:szCs w:val="20"/>
                <w:lang w:val="id-ID"/>
              </w:rPr>
              <w:t xml:space="preserve"> </w:t>
            </w:r>
            <w:r w:rsidRPr="001F07AC">
              <w:rPr>
                <w:rFonts w:ascii="Apercu Light" w:hAnsi="Apercu Light" w:cs="Arial"/>
                <w:b/>
                <w:sz w:val="20"/>
                <w:szCs w:val="20"/>
                <w:lang w:val="id-ID"/>
              </w:rPr>
              <w:t>/</w:t>
            </w:r>
            <w:r w:rsidR="008A17F4" w:rsidRPr="001F07AC">
              <w:rPr>
                <w:rFonts w:ascii="Apercu Light" w:hAnsi="Apercu Light" w:cs="Arial"/>
                <w:b/>
                <w:sz w:val="20"/>
                <w:szCs w:val="20"/>
                <w:lang w:val="id-ID"/>
              </w:rPr>
              <w:t xml:space="preserve"> </w:t>
            </w:r>
            <w:r w:rsidRPr="001F07AC">
              <w:rPr>
                <w:rFonts w:ascii="Apercu Light" w:hAnsi="Apercu Light" w:cs="Arial"/>
                <w:b/>
                <w:sz w:val="20"/>
                <w:szCs w:val="20"/>
                <w:lang w:val="id-ID"/>
              </w:rPr>
              <w:t>Authorizer,</w:t>
            </w:r>
          </w:p>
          <w:p w14:paraId="444EE170" w14:textId="77777777" w:rsidR="00D820C3" w:rsidRPr="001F07AC" w:rsidRDefault="00D820C3" w:rsidP="00AB24D4">
            <w:pPr>
              <w:widowControl w:val="0"/>
              <w:ind w:right="177"/>
              <w:jc w:val="both"/>
              <w:rPr>
                <w:rStyle w:val="tlid-translation"/>
                <w:rFonts w:ascii="Apercu Light" w:hAnsi="Apercu Light" w:cs="Arial"/>
                <w:b/>
                <w:sz w:val="20"/>
                <w:szCs w:val="20"/>
                <w:lang w:val="id-ID"/>
              </w:rPr>
            </w:pPr>
          </w:p>
          <w:p w14:paraId="444EE171" w14:textId="77777777" w:rsidR="00D820C3" w:rsidRPr="001F07AC" w:rsidRDefault="00D820C3" w:rsidP="00AB24D4">
            <w:pPr>
              <w:widowControl w:val="0"/>
              <w:ind w:right="177"/>
              <w:jc w:val="both"/>
              <w:rPr>
                <w:rStyle w:val="tlid-translation"/>
                <w:rFonts w:ascii="Apercu Light" w:hAnsi="Apercu Light" w:cs="Arial"/>
                <w:b/>
                <w:sz w:val="20"/>
                <w:szCs w:val="20"/>
                <w:lang w:val="id-ID"/>
              </w:rPr>
            </w:pPr>
          </w:p>
          <w:p w14:paraId="444EE172" w14:textId="77777777" w:rsidR="008A17F4" w:rsidRPr="001F07AC" w:rsidRDefault="008A17F4" w:rsidP="00AB24D4">
            <w:pPr>
              <w:widowControl w:val="0"/>
              <w:ind w:right="177"/>
              <w:jc w:val="both"/>
              <w:rPr>
                <w:rStyle w:val="tlid-translation"/>
                <w:rFonts w:ascii="Apercu Light" w:hAnsi="Apercu Light" w:cs="Arial"/>
                <w:b/>
                <w:sz w:val="20"/>
                <w:szCs w:val="20"/>
                <w:lang w:val="id-ID"/>
              </w:rPr>
            </w:pPr>
          </w:p>
          <w:p w14:paraId="444EE173" w14:textId="77777777" w:rsidR="00D820C3" w:rsidRPr="001F07AC" w:rsidRDefault="00D820C3" w:rsidP="00AB24D4">
            <w:pPr>
              <w:widowControl w:val="0"/>
              <w:ind w:right="177"/>
              <w:jc w:val="both"/>
              <w:rPr>
                <w:rStyle w:val="tlid-translation"/>
                <w:rFonts w:ascii="Apercu Light" w:hAnsi="Apercu Light" w:cs="Arial"/>
                <w:b/>
                <w:sz w:val="20"/>
                <w:szCs w:val="20"/>
                <w:lang w:val="id-ID"/>
              </w:rPr>
            </w:pPr>
          </w:p>
          <w:p w14:paraId="444EE174" w14:textId="77777777" w:rsidR="00C93753" w:rsidRPr="001F07AC" w:rsidRDefault="00C93753" w:rsidP="00AB24D4">
            <w:pPr>
              <w:widowControl w:val="0"/>
              <w:ind w:right="177"/>
              <w:jc w:val="both"/>
              <w:rPr>
                <w:rStyle w:val="tlid-translation"/>
                <w:rFonts w:ascii="Apercu Light" w:hAnsi="Apercu Light" w:cs="Arial"/>
                <w:b/>
                <w:sz w:val="20"/>
                <w:szCs w:val="20"/>
                <w:lang w:val="id-ID"/>
              </w:rPr>
            </w:pPr>
          </w:p>
          <w:p w14:paraId="444EE175" w14:textId="77777777" w:rsidR="00D820C3" w:rsidRPr="001F07AC" w:rsidRDefault="00D820C3" w:rsidP="00AB24D4">
            <w:pPr>
              <w:widowControl w:val="0"/>
              <w:ind w:right="177"/>
              <w:jc w:val="both"/>
              <w:rPr>
                <w:rFonts w:ascii="Apercu Light" w:hAnsi="Apercu Light" w:cs="Arial"/>
                <w:i/>
                <w:sz w:val="20"/>
                <w:szCs w:val="20"/>
                <w:lang w:val="id-ID"/>
              </w:rPr>
            </w:pPr>
            <w:r w:rsidRPr="001F07AC">
              <w:rPr>
                <w:rFonts w:ascii="Apercu Light" w:hAnsi="Apercu Light" w:cs="Arial"/>
                <w:sz w:val="20"/>
                <w:szCs w:val="20"/>
                <w:lang w:val="id-ID"/>
              </w:rPr>
              <w:t>Nama/</w:t>
            </w:r>
            <w:r w:rsidRPr="001F07AC">
              <w:rPr>
                <w:rFonts w:ascii="Apercu Light" w:hAnsi="Apercu Light" w:cs="Arial"/>
                <w:i/>
                <w:sz w:val="20"/>
                <w:szCs w:val="20"/>
                <w:lang w:val="id-ID"/>
              </w:rPr>
              <w:t>Name:</w:t>
            </w:r>
          </w:p>
          <w:p w14:paraId="444EE176" w14:textId="77777777" w:rsidR="00C93753" w:rsidRPr="001F07AC" w:rsidRDefault="00C93753" w:rsidP="00AB24D4">
            <w:pPr>
              <w:widowControl w:val="0"/>
              <w:ind w:right="177"/>
              <w:jc w:val="both"/>
              <w:rPr>
                <w:rStyle w:val="tlid-translation"/>
                <w:rFonts w:ascii="Apercu Light" w:hAnsi="Apercu Light" w:cs="Arial"/>
                <w:i/>
                <w:sz w:val="20"/>
                <w:szCs w:val="20"/>
                <w:lang w:val="id-ID"/>
              </w:rPr>
            </w:pPr>
          </w:p>
        </w:tc>
        <w:tc>
          <w:tcPr>
            <w:tcW w:w="426" w:type="dxa"/>
          </w:tcPr>
          <w:p w14:paraId="444EE177" w14:textId="77777777" w:rsidR="00D820C3" w:rsidRPr="001F07AC" w:rsidRDefault="00D820C3" w:rsidP="00AB24D4">
            <w:pPr>
              <w:widowControl w:val="0"/>
              <w:rPr>
                <w:rFonts w:ascii="Apercu Light" w:hAnsi="Apercu Light" w:cs="Arial"/>
                <w:b/>
                <w:sz w:val="20"/>
                <w:szCs w:val="20"/>
                <w:u w:val="single"/>
                <w:lang w:val="id-ID" w:eastAsia="ja-JP"/>
              </w:rPr>
            </w:pPr>
          </w:p>
        </w:tc>
        <w:tc>
          <w:tcPr>
            <w:tcW w:w="4639" w:type="dxa"/>
          </w:tcPr>
          <w:p w14:paraId="444EE178" w14:textId="6B5DF7EB" w:rsidR="00D820C3" w:rsidRPr="001F07AC" w:rsidRDefault="00D820C3" w:rsidP="00AB24D4">
            <w:pPr>
              <w:pStyle w:val="Default"/>
              <w:widowControl w:val="0"/>
              <w:jc w:val="both"/>
              <w:rPr>
                <w:rFonts w:ascii="Apercu Light" w:hAnsi="Apercu Light" w:cs="Arial"/>
                <w:b/>
                <w:sz w:val="20"/>
                <w:szCs w:val="20"/>
              </w:rPr>
            </w:pPr>
            <w:r w:rsidRPr="001F07AC">
              <w:rPr>
                <w:rFonts w:ascii="Apercu Light" w:hAnsi="Apercu Light" w:cs="Arial"/>
                <w:b/>
                <w:sz w:val="20"/>
                <w:szCs w:val="20"/>
              </w:rPr>
              <w:t>Penerima</w:t>
            </w:r>
            <w:r w:rsidR="008A17F4" w:rsidRPr="001F07AC">
              <w:rPr>
                <w:rFonts w:ascii="Apercu Light" w:hAnsi="Apercu Light" w:cs="Arial"/>
                <w:b/>
                <w:sz w:val="20"/>
                <w:szCs w:val="20"/>
              </w:rPr>
              <w:t xml:space="preserve"> </w:t>
            </w:r>
            <w:r w:rsidRPr="001F07AC">
              <w:rPr>
                <w:rFonts w:ascii="Apercu Light" w:hAnsi="Apercu Light" w:cs="Arial"/>
                <w:b/>
                <w:sz w:val="20"/>
                <w:szCs w:val="20"/>
              </w:rPr>
              <w:t>Kuasa</w:t>
            </w:r>
            <w:r w:rsidR="008A17F4" w:rsidRPr="001F07AC">
              <w:rPr>
                <w:rFonts w:ascii="Apercu Light" w:hAnsi="Apercu Light" w:cs="Arial"/>
                <w:b/>
                <w:sz w:val="20"/>
                <w:szCs w:val="20"/>
              </w:rPr>
              <w:t xml:space="preserve"> </w:t>
            </w:r>
            <w:r w:rsidRPr="001F07AC">
              <w:rPr>
                <w:rFonts w:ascii="Apercu Light" w:hAnsi="Apercu Light" w:cs="Arial"/>
                <w:b/>
                <w:sz w:val="20"/>
                <w:szCs w:val="20"/>
              </w:rPr>
              <w:t>/</w:t>
            </w:r>
            <w:r w:rsidR="008A17F4" w:rsidRPr="001F07AC">
              <w:rPr>
                <w:rFonts w:ascii="Apercu Light" w:hAnsi="Apercu Light" w:cs="Arial"/>
                <w:b/>
                <w:sz w:val="20"/>
                <w:szCs w:val="20"/>
              </w:rPr>
              <w:t xml:space="preserve"> </w:t>
            </w:r>
            <w:r w:rsidR="00D13EC2" w:rsidRPr="001F07AC">
              <w:rPr>
                <w:rFonts w:ascii="Apercu Light" w:hAnsi="Apercu Light" w:cs="Arial"/>
                <w:b/>
                <w:sz w:val="20"/>
                <w:szCs w:val="20"/>
              </w:rPr>
              <w:t>At</w:t>
            </w:r>
            <w:r w:rsidR="00385FD5" w:rsidRPr="001F07AC">
              <w:rPr>
                <w:rFonts w:ascii="Apercu Light" w:hAnsi="Apercu Light" w:cs="Arial"/>
                <w:b/>
                <w:sz w:val="20"/>
                <w:szCs w:val="20"/>
              </w:rPr>
              <w:t>torney</w:t>
            </w:r>
            <w:r w:rsidRPr="001F07AC">
              <w:rPr>
                <w:rFonts w:ascii="Apercu Light" w:hAnsi="Apercu Light" w:cs="Arial"/>
                <w:b/>
                <w:sz w:val="20"/>
                <w:szCs w:val="20"/>
              </w:rPr>
              <w:t>,</w:t>
            </w:r>
          </w:p>
          <w:p w14:paraId="444EE179" w14:textId="77777777" w:rsidR="00D820C3" w:rsidRPr="001F07AC" w:rsidRDefault="00D820C3" w:rsidP="00AB24D4">
            <w:pPr>
              <w:pStyle w:val="Default"/>
              <w:widowControl w:val="0"/>
              <w:jc w:val="both"/>
              <w:rPr>
                <w:rFonts w:ascii="Apercu Light" w:hAnsi="Apercu Light" w:cs="Arial"/>
                <w:sz w:val="20"/>
                <w:szCs w:val="20"/>
              </w:rPr>
            </w:pPr>
          </w:p>
          <w:p w14:paraId="444EE17A" w14:textId="77777777" w:rsidR="00D820C3" w:rsidRPr="001F07AC" w:rsidRDefault="00D820C3" w:rsidP="00AB24D4">
            <w:pPr>
              <w:pStyle w:val="Default"/>
              <w:widowControl w:val="0"/>
              <w:jc w:val="both"/>
              <w:rPr>
                <w:rFonts w:ascii="Apercu Light" w:hAnsi="Apercu Light" w:cs="Arial"/>
                <w:sz w:val="20"/>
                <w:szCs w:val="20"/>
              </w:rPr>
            </w:pPr>
          </w:p>
          <w:p w14:paraId="444EE17B" w14:textId="77777777" w:rsidR="008A17F4" w:rsidRPr="001F07AC" w:rsidRDefault="008A17F4" w:rsidP="00AB24D4">
            <w:pPr>
              <w:pStyle w:val="Default"/>
              <w:widowControl w:val="0"/>
              <w:jc w:val="both"/>
              <w:rPr>
                <w:rFonts w:ascii="Apercu Light" w:hAnsi="Apercu Light" w:cs="Arial"/>
                <w:sz w:val="20"/>
                <w:szCs w:val="20"/>
              </w:rPr>
            </w:pPr>
          </w:p>
          <w:p w14:paraId="444EE17C" w14:textId="77777777" w:rsidR="00D820C3" w:rsidRPr="001F07AC" w:rsidRDefault="00D820C3" w:rsidP="00AB24D4">
            <w:pPr>
              <w:pStyle w:val="Default"/>
              <w:widowControl w:val="0"/>
              <w:jc w:val="both"/>
              <w:rPr>
                <w:rFonts w:ascii="Apercu Light" w:hAnsi="Apercu Light" w:cs="Arial"/>
                <w:sz w:val="20"/>
                <w:szCs w:val="20"/>
              </w:rPr>
            </w:pPr>
          </w:p>
          <w:p w14:paraId="444EE17D" w14:textId="77777777" w:rsidR="00C93753" w:rsidRPr="001F07AC" w:rsidRDefault="00C93753" w:rsidP="00AB24D4">
            <w:pPr>
              <w:pStyle w:val="Default"/>
              <w:widowControl w:val="0"/>
              <w:jc w:val="both"/>
              <w:rPr>
                <w:rFonts w:ascii="Apercu Light" w:hAnsi="Apercu Light" w:cs="Arial"/>
                <w:sz w:val="20"/>
                <w:szCs w:val="20"/>
              </w:rPr>
            </w:pPr>
          </w:p>
          <w:p w14:paraId="444EE17E" w14:textId="77777777" w:rsidR="00D820C3" w:rsidRPr="001F07AC" w:rsidRDefault="00D820C3" w:rsidP="00AB24D4">
            <w:pPr>
              <w:pStyle w:val="Default"/>
              <w:widowControl w:val="0"/>
              <w:jc w:val="both"/>
              <w:rPr>
                <w:rFonts w:ascii="Apercu Light" w:hAnsi="Apercu Light" w:cs="Arial"/>
                <w:sz w:val="20"/>
                <w:szCs w:val="20"/>
              </w:rPr>
            </w:pPr>
            <w:r w:rsidRPr="001F07AC">
              <w:rPr>
                <w:rFonts w:ascii="Apercu Light" w:hAnsi="Apercu Light" w:cs="Arial"/>
                <w:sz w:val="20"/>
                <w:szCs w:val="20"/>
              </w:rPr>
              <w:t>Nama/</w:t>
            </w:r>
            <w:r w:rsidRPr="001F07AC">
              <w:rPr>
                <w:rFonts w:ascii="Apercu Light" w:hAnsi="Apercu Light" w:cs="Arial"/>
                <w:i/>
                <w:sz w:val="20"/>
                <w:szCs w:val="20"/>
              </w:rPr>
              <w:t>Name:</w:t>
            </w:r>
          </w:p>
        </w:tc>
      </w:tr>
    </w:tbl>
    <w:p w14:paraId="444EE182" w14:textId="39005E81" w:rsidR="002D2D9E" w:rsidRPr="001F07AC" w:rsidRDefault="002D2D9E" w:rsidP="00AB24D4">
      <w:pPr>
        <w:widowControl w:val="0"/>
        <w:rPr>
          <w:rFonts w:ascii="Apercu Light" w:eastAsia="Century" w:hAnsi="Apercu Light" w:cs="Arial"/>
          <w:i/>
          <w:color w:val="000000"/>
          <w:sz w:val="20"/>
          <w:szCs w:val="20"/>
          <w:lang w:val="id-ID"/>
        </w:rPr>
      </w:pPr>
    </w:p>
    <w:tbl>
      <w:tblPr>
        <w:tblW w:w="0" w:type="auto"/>
        <w:tblLook w:val="04A0" w:firstRow="1" w:lastRow="0" w:firstColumn="1" w:lastColumn="0" w:noHBand="0" w:noVBand="1"/>
      </w:tblPr>
      <w:tblGrid>
        <w:gridCol w:w="4798"/>
        <w:gridCol w:w="4799"/>
      </w:tblGrid>
      <w:tr w:rsidR="0027093D" w:rsidRPr="001F07AC" w14:paraId="444EE197" w14:textId="77777777" w:rsidTr="00BF0902">
        <w:tc>
          <w:tcPr>
            <w:tcW w:w="9597" w:type="dxa"/>
            <w:gridSpan w:val="2"/>
          </w:tcPr>
          <w:p w14:paraId="444EE196" w14:textId="77777777" w:rsidR="0027093D" w:rsidRPr="001F07AC" w:rsidRDefault="0027093D" w:rsidP="00AB24D4">
            <w:pPr>
              <w:pStyle w:val="Default"/>
              <w:widowControl w:val="0"/>
              <w:jc w:val="both"/>
              <w:rPr>
                <w:rFonts w:ascii="Apercu Light" w:hAnsi="Apercu Light" w:cs="Arial"/>
                <w:b/>
                <w:sz w:val="20"/>
                <w:szCs w:val="20"/>
                <w:u w:val="single"/>
              </w:rPr>
            </w:pPr>
            <w:r w:rsidRPr="001F07AC">
              <w:rPr>
                <w:rFonts w:ascii="Apercu Light" w:hAnsi="Apercu Light" w:cs="Arial"/>
                <w:b/>
                <w:sz w:val="20"/>
                <w:szCs w:val="20"/>
                <w:u w:val="single"/>
              </w:rPr>
              <w:t>Catatan/</w:t>
            </w:r>
            <w:r w:rsidRPr="001F07AC">
              <w:rPr>
                <w:rFonts w:ascii="Apercu Light" w:hAnsi="Apercu Light" w:cs="Arial"/>
                <w:b/>
                <w:i/>
                <w:sz w:val="20"/>
                <w:szCs w:val="20"/>
                <w:u w:val="single"/>
              </w:rPr>
              <w:t>Notes</w:t>
            </w:r>
            <w:r w:rsidRPr="001F07AC">
              <w:rPr>
                <w:rFonts w:ascii="Apercu Light" w:hAnsi="Apercu Light" w:cs="Arial"/>
                <w:b/>
                <w:sz w:val="20"/>
                <w:szCs w:val="20"/>
                <w:u w:val="single"/>
              </w:rPr>
              <w:t xml:space="preserve">: </w:t>
            </w:r>
          </w:p>
        </w:tc>
      </w:tr>
      <w:tr w:rsidR="0027093D" w:rsidRPr="001F07AC" w14:paraId="444EE19B" w14:textId="77777777" w:rsidTr="00BF0902">
        <w:tc>
          <w:tcPr>
            <w:tcW w:w="4798" w:type="dxa"/>
          </w:tcPr>
          <w:p w14:paraId="444EE198" w14:textId="77777777" w:rsidR="0027093D" w:rsidRPr="001F07AC" w:rsidRDefault="0027093D" w:rsidP="00AB24D4">
            <w:pPr>
              <w:pStyle w:val="ListParagraph"/>
              <w:widowControl w:val="0"/>
              <w:numPr>
                <w:ilvl w:val="0"/>
                <w:numId w:val="7"/>
              </w:numPr>
              <w:ind w:left="306" w:hanging="284"/>
              <w:jc w:val="both"/>
              <w:rPr>
                <w:rStyle w:val="tlid-translation"/>
                <w:rFonts w:ascii="Apercu Light" w:eastAsia="MS PGothic" w:hAnsi="Apercu Light" w:cs="Arial"/>
                <w:sz w:val="20"/>
                <w:szCs w:val="20"/>
                <w:lang w:val="id-ID" w:eastAsia="ja-JP"/>
              </w:rPr>
            </w:pPr>
            <w:r w:rsidRPr="001F07AC">
              <w:rPr>
                <w:rStyle w:val="tlid-translation"/>
                <w:rFonts w:ascii="Apercu Light" w:hAnsi="Apercu Light" w:cs="Arial"/>
                <w:sz w:val="20"/>
                <w:szCs w:val="20"/>
                <w:lang w:val="id-ID"/>
              </w:rPr>
              <w:t xml:space="preserve">Jika surat kuasa ini dilaksanakan di Republik Indonesia, maka harus ditandatangani dengan materai </w:t>
            </w:r>
            <w:r w:rsidR="00F334F3" w:rsidRPr="001F07AC">
              <w:rPr>
                <w:rStyle w:val="tlid-translation"/>
                <w:rFonts w:ascii="Apercu Light" w:hAnsi="Apercu Light" w:cs="Arial"/>
                <w:sz w:val="20"/>
                <w:szCs w:val="20"/>
                <w:lang w:val="id-ID"/>
              </w:rPr>
              <w:t>Rp10</w:t>
            </w:r>
            <w:r w:rsidRPr="001F07AC">
              <w:rPr>
                <w:rStyle w:val="tlid-translation"/>
                <w:rFonts w:ascii="Apercu Light" w:hAnsi="Apercu Light" w:cs="Arial"/>
                <w:sz w:val="20"/>
                <w:szCs w:val="20"/>
                <w:lang w:val="id-ID"/>
              </w:rPr>
              <w:t>.000.- dan tanda tangan oleh</w:t>
            </w:r>
            <w:r w:rsidR="00AB24D4" w:rsidRPr="001F07AC">
              <w:rPr>
                <w:rStyle w:val="tlid-translation"/>
                <w:rFonts w:ascii="Apercu Light" w:hAnsi="Apercu Light" w:cs="Arial"/>
                <w:sz w:val="20"/>
                <w:szCs w:val="20"/>
                <w:lang w:val="id-ID"/>
              </w:rPr>
              <w:t xml:space="preserve"> </w:t>
            </w:r>
            <w:r w:rsidRPr="001F07AC">
              <w:rPr>
                <w:rStyle w:val="tlid-translation"/>
                <w:rFonts w:ascii="Apercu Light" w:hAnsi="Apercu Light" w:cs="Arial"/>
                <w:sz w:val="20"/>
                <w:szCs w:val="20"/>
                <w:lang w:val="id-ID"/>
              </w:rPr>
              <w:t>Pemberi</w:t>
            </w:r>
            <w:r w:rsidR="00AB24D4" w:rsidRPr="001F07AC">
              <w:rPr>
                <w:rStyle w:val="tlid-translation"/>
                <w:rFonts w:ascii="Apercu Light" w:hAnsi="Apercu Light" w:cs="Arial"/>
                <w:sz w:val="20"/>
                <w:szCs w:val="20"/>
                <w:lang w:val="id-ID"/>
              </w:rPr>
              <w:t xml:space="preserve"> </w:t>
            </w:r>
            <w:r w:rsidRPr="001F07AC">
              <w:rPr>
                <w:rStyle w:val="tlid-translation"/>
                <w:rFonts w:ascii="Apercu Light" w:hAnsi="Apercu Light" w:cs="Arial"/>
                <w:sz w:val="20"/>
                <w:szCs w:val="20"/>
                <w:lang w:val="id-ID"/>
              </w:rPr>
              <w:t>Kuasa dan tanggal penandatanganannya akan dilampirkan pada materai tersebut.</w:t>
            </w:r>
          </w:p>
          <w:p w14:paraId="444EE199" w14:textId="77777777" w:rsidR="006358E6" w:rsidRPr="001F07AC" w:rsidRDefault="006358E6" w:rsidP="006358E6">
            <w:pPr>
              <w:pStyle w:val="ListParagraph"/>
              <w:widowControl w:val="0"/>
              <w:ind w:left="306"/>
              <w:jc w:val="both"/>
              <w:rPr>
                <w:rFonts w:ascii="Apercu Light" w:eastAsia="MS PGothic" w:hAnsi="Apercu Light" w:cs="Arial"/>
                <w:sz w:val="20"/>
                <w:szCs w:val="20"/>
                <w:lang w:val="id-ID" w:eastAsia="ja-JP"/>
              </w:rPr>
            </w:pPr>
          </w:p>
        </w:tc>
        <w:tc>
          <w:tcPr>
            <w:tcW w:w="4799" w:type="dxa"/>
          </w:tcPr>
          <w:p w14:paraId="444EE19A" w14:textId="77777777" w:rsidR="0027093D" w:rsidRPr="001F07AC" w:rsidRDefault="0027093D" w:rsidP="00AD632F">
            <w:pPr>
              <w:pStyle w:val="Default"/>
              <w:widowControl w:val="0"/>
              <w:numPr>
                <w:ilvl w:val="0"/>
                <w:numId w:val="8"/>
              </w:numPr>
              <w:ind w:left="341" w:hanging="341"/>
              <w:jc w:val="both"/>
              <w:rPr>
                <w:rFonts w:ascii="Apercu Light" w:hAnsi="Apercu Light" w:cs="Arial"/>
                <w:sz w:val="20"/>
                <w:szCs w:val="20"/>
              </w:rPr>
            </w:pPr>
            <w:r w:rsidRPr="001F07AC">
              <w:rPr>
                <w:rFonts w:ascii="Apercu Light" w:hAnsi="Apercu Light" w:cs="Arial"/>
                <w:sz w:val="20"/>
                <w:szCs w:val="20"/>
              </w:rPr>
              <w:t xml:space="preserve">If this power of attorney is executed in the Republic of Indonesia, it must be signed with the stamp duty of </w:t>
            </w:r>
            <w:r w:rsidR="00AD632F" w:rsidRPr="001F07AC">
              <w:rPr>
                <w:rFonts w:ascii="Apercu Light" w:hAnsi="Apercu Light" w:cs="Arial"/>
                <w:sz w:val="20"/>
                <w:szCs w:val="20"/>
              </w:rPr>
              <w:t>Rp10</w:t>
            </w:r>
            <w:r w:rsidRPr="001F07AC">
              <w:rPr>
                <w:rFonts w:ascii="Apercu Light" w:hAnsi="Apercu Light" w:cs="Arial"/>
                <w:sz w:val="20"/>
                <w:szCs w:val="20"/>
              </w:rPr>
              <w:t xml:space="preserve">,000.- and the signature of the Authorizer and the date of the signing thereof shall be affixed on such stamp duty. </w:t>
            </w:r>
          </w:p>
        </w:tc>
      </w:tr>
      <w:tr w:rsidR="0027093D" w:rsidRPr="001F07AC" w14:paraId="444EE1A0" w14:textId="77777777" w:rsidTr="00BF0902">
        <w:tc>
          <w:tcPr>
            <w:tcW w:w="4798" w:type="dxa"/>
          </w:tcPr>
          <w:p w14:paraId="444EE19C" w14:textId="77777777" w:rsidR="009F4CBE" w:rsidRPr="001F07AC" w:rsidRDefault="0027093D" w:rsidP="009F4CBE">
            <w:pPr>
              <w:pStyle w:val="ListParagraph"/>
              <w:widowControl w:val="0"/>
              <w:numPr>
                <w:ilvl w:val="0"/>
                <w:numId w:val="8"/>
              </w:numPr>
              <w:ind w:left="306" w:hanging="284"/>
              <w:jc w:val="both"/>
              <w:rPr>
                <w:rStyle w:val="tlid-translation"/>
                <w:rFonts w:ascii="Apercu Light" w:eastAsia="MS PGothic" w:hAnsi="Apercu Light" w:cs="Arial"/>
                <w:sz w:val="20"/>
                <w:szCs w:val="20"/>
                <w:lang w:val="id-ID" w:eastAsia="ja-JP"/>
              </w:rPr>
            </w:pPr>
            <w:r w:rsidRPr="001F07AC">
              <w:rPr>
                <w:rStyle w:val="tlid-translation"/>
                <w:rFonts w:ascii="Apercu Light" w:hAnsi="Apercu Light" w:cs="Arial"/>
                <w:sz w:val="20"/>
                <w:szCs w:val="20"/>
                <w:lang w:val="id-ID"/>
              </w:rPr>
              <w:t xml:space="preserve">Kepada </w:t>
            </w:r>
            <w:r w:rsidR="00167389" w:rsidRPr="001F07AC">
              <w:rPr>
                <w:rStyle w:val="tlid-translation"/>
                <w:rFonts w:ascii="Apercu Light" w:hAnsi="Apercu Light" w:cs="Arial"/>
                <w:sz w:val="20"/>
                <w:szCs w:val="20"/>
                <w:lang w:val="id-ID"/>
              </w:rPr>
              <w:t xml:space="preserve">pemegang saham Perseroan </w:t>
            </w:r>
            <w:r w:rsidRPr="001F07AC">
              <w:rPr>
                <w:rStyle w:val="tlid-translation"/>
                <w:rFonts w:ascii="Apercu Light" w:hAnsi="Apercu Light" w:cs="Arial"/>
                <w:sz w:val="20"/>
                <w:szCs w:val="20"/>
                <w:lang w:val="id-ID"/>
              </w:rPr>
              <w:t xml:space="preserve">yang memiliki alamat terdaftar di luar negeri, jika </w:t>
            </w:r>
            <w:r w:rsidRPr="001F07AC">
              <w:rPr>
                <w:rStyle w:val="tlid-translation"/>
                <w:rFonts w:ascii="Apercu Light" w:hAnsi="Apercu Light" w:cs="Arial"/>
                <w:sz w:val="20"/>
                <w:szCs w:val="20"/>
                <w:lang w:val="id-ID"/>
              </w:rPr>
              <w:lastRenderedPageBreak/>
              <w:t>surat kuasa ini dilaksanakan di luar Republik Indonesia, surat kuasa ini akan diaktakan dan kemudi</w:t>
            </w:r>
            <w:r w:rsidR="00401457" w:rsidRPr="001F07AC">
              <w:rPr>
                <w:rStyle w:val="tlid-translation"/>
                <w:rFonts w:ascii="Apercu Light" w:hAnsi="Apercu Light" w:cs="Arial"/>
                <w:sz w:val="20"/>
                <w:szCs w:val="20"/>
                <w:lang w:val="id-ID"/>
              </w:rPr>
              <w:t>an disahkan oleh Kedutaan Besar</w:t>
            </w:r>
            <w:r w:rsidRPr="001F07AC">
              <w:rPr>
                <w:rStyle w:val="tlid-translation"/>
                <w:rFonts w:ascii="Apercu Light" w:hAnsi="Apercu Light" w:cs="Arial"/>
                <w:sz w:val="20"/>
                <w:szCs w:val="20"/>
                <w:lang w:val="id-ID"/>
              </w:rPr>
              <w:t>/ Konsulat Republik Indonesia yang memiliki yu</w:t>
            </w:r>
            <w:r w:rsidR="00401457" w:rsidRPr="001F07AC">
              <w:rPr>
                <w:rStyle w:val="tlid-translation"/>
                <w:rFonts w:ascii="Apercu Light" w:hAnsi="Apercu Light" w:cs="Arial"/>
                <w:sz w:val="20"/>
                <w:szCs w:val="20"/>
                <w:lang w:val="id-ID"/>
              </w:rPr>
              <w:t>risdiksi untuk wilayah tersebut,</w:t>
            </w:r>
            <w:r w:rsidRPr="001F07AC">
              <w:rPr>
                <w:rStyle w:val="tlid-translation"/>
                <w:rFonts w:ascii="Apercu Light" w:hAnsi="Apercu Light" w:cs="Arial"/>
                <w:sz w:val="20"/>
                <w:szCs w:val="20"/>
                <w:lang w:val="id-ID"/>
              </w:rPr>
              <w:t xml:space="preserve"> di mana surat kuasa ini akan ditandatangani,</w:t>
            </w:r>
            <w:r w:rsidR="00401457" w:rsidRPr="001F07AC">
              <w:rPr>
                <w:rStyle w:val="tlid-translation"/>
                <w:rFonts w:ascii="Apercu Light" w:hAnsi="Apercu Light" w:cs="Arial"/>
                <w:sz w:val="20"/>
                <w:szCs w:val="20"/>
                <w:lang w:val="id-ID"/>
              </w:rPr>
              <w:t xml:space="preserve"> atau jika tidak ada Kedutaan/</w:t>
            </w:r>
            <w:r w:rsidRPr="001F07AC">
              <w:rPr>
                <w:rStyle w:val="tlid-translation"/>
                <w:rFonts w:ascii="Apercu Light" w:hAnsi="Apercu Light" w:cs="Arial"/>
                <w:sz w:val="20"/>
                <w:szCs w:val="20"/>
                <w:lang w:val="id-ID"/>
              </w:rPr>
              <w:t>Konsulat Republik Indonesia, surat kuasa ini harus disahkan sesuai dengan peraturan setempat.</w:t>
            </w:r>
          </w:p>
          <w:p w14:paraId="444EE19D" w14:textId="77777777" w:rsidR="0027093D" w:rsidRPr="001F07AC" w:rsidRDefault="0027093D" w:rsidP="009F4CBE">
            <w:pPr>
              <w:pStyle w:val="ListParagraph"/>
              <w:widowControl w:val="0"/>
              <w:ind w:left="22"/>
              <w:jc w:val="both"/>
              <w:rPr>
                <w:rFonts w:ascii="Apercu Light" w:eastAsia="MS PGothic" w:hAnsi="Apercu Light" w:cs="Arial"/>
                <w:sz w:val="20"/>
                <w:szCs w:val="20"/>
                <w:lang w:val="id-ID" w:eastAsia="ja-JP"/>
              </w:rPr>
            </w:pPr>
          </w:p>
        </w:tc>
        <w:tc>
          <w:tcPr>
            <w:tcW w:w="4799" w:type="dxa"/>
          </w:tcPr>
          <w:p w14:paraId="444EE19E" w14:textId="77777777" w:rsidR="006358E6" w:rsidRPr="001F07AC" w:rsidRDefault="00690B29" w:rsidP="00AB24D4">
            <w:pPr>
              <w:pStyle w:val="Default"/>
              <w:widowControl w:val="0"/>
              <w:numPr>
                <w:ilvl w:val="0"/>
                <w:numId w:val="7"/>
              </w:numPr>
              <w:ind w:left="341" w:hanging="283"/>
              <w:jc w:val="both"/>
              <w:rPr>
                <w:rFonts w:ascii="Apercu Light" w:hAnsi="Apercu Light" w:cs="Arial"/>
                <w:sz w:val="20"/>
                <w:szCs w:val="20"/>
              </w:rPr>
            </w:pPr>
            <w:r w:rsidRPr="001F07AC">
              <w:rPr>
                <w:rFonts w:ascii="Apercu Light" w:hAnsi="Apercu Light" w:cs="Arial"/>
                <w:sz w:val="20"/>
                <w:szCs w:val="20"/>
              </w:rPr>
              <w:lastRenderedPageBreak/>
              <w:t xml:space="preserve">For </w:t>
            </w:r>
            <w:r w:rsidR="0027093D" w:rsidRPr="001F07AC">
              <w:rPr>
                <w:rFonts w:ascii="Apercu Light" w:hAnsi="Apercu Light" w:cs="Arial"/>
                <w:sz w:val="20"/>
                <w:szCs w:val="20"/>
              </w:rPr>
              <w:t xml:space="preserve">the </w:t>
            </w:r>
            <w:r w:rsidR="00167389" w:rsidRPr="001F07AC">
              <w:rPr>
                <w:rFonts w:ascii="Apercu Light" w:hAnsi="Apercu Light" w:cs="Arial"/>
                <w:sz w:val="20"/>
                <w:szCs w:val="20"/>
              </w:rPr>
              <w:t xml:space="preserve">Company’s shareholders </w:t>
            </w:r>
            <w:r w:rsidR="0027093D" w:rsidRPr="001F07AC">
              <w:rPr>
                <w:rFonts w:ascii="Apercu Light" w:hAnsi="Apercu Light" w:cs="Arial"/>
                <w:sz w:val="20"/>
                <w:szCs w:val="20"/>
              </w:rPr>
              <w:t>having their registered address</w:t>
            </w:r>
            <w:r w:rsidRPr="001F07AC">
              <w:rPr>
                <w:rFonts w:ascii="Apercu Light" w:hAnsi="Apercu Light" w:cs="Arial"/>
                <w:sz w:val="20"/>
                <w:szCs w:val="20"/>
              </w:rPr>
              <w:t>es</w:t>
            </w:r>
            <w:r w:rsidR="0027093D" w:rsidRPr="001F07AC">
              <w:rPr>
                <w:rFonts w:ascii="Apercu Light" w:hAnsi="Apercu Light" w:cs="Arial"/>
                <w:sz w:val="20"/>
                <w:szCs w:val="20"/>
              </w:rPr>
              <w:t xml:space="preserve"> overseas, if this power of </w:t>
            </w:r>
            <w:r w:rsidR="0027093D" w:rsidRPr="001F07AC">
              <w:rPr>
                <w:rFonts w:ascii="Apercu Light" w:hAnsi="Apercu Light" w:cs="Arial"/>
                <w:sz w:val="20"/>
                <w:szCs w:val="20"/>
              </w:rPr>
              <w:lastRenderedPageBreak/>
              <w:t>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w:t>
            </w:r>
          </w:p>
          <w:p w14:paraId="444EE19F" w14:textId="77777777" w:rsidR="0027093D" w:rsidRPr="001F07AC" w:rsidRDefault="0027093D" w:rsidP="006358E6">
            <w:pPr>
              <w:pStyle w:val="Default"/>
              <w:widowControl w:val="0"/>
              <w:ind w:left="341"/>
              <w:jc w:val="both"/>
              <w:rPr>
                <w:rFonts w:ascii="Apercu Light" w:hAnsi="Apercu Light" w:cs="Arial"/>
                <w:sz w:val="20"/>
                <w:szCs w:val="20"/>
              </w:rPr>
            </w:pPr>
            <w:r w:rsidRPr="001F07AC">
              <w:rPr>
                <w:rFonts w:ascii="Apercu Light" w:hAnsi="Apercu Light" w:cs="Arial"/>
                <w:sz w:val="20"/>
                <w:szCs w:val="20"/>
              </w:rPr>
              <w:t xml:space="preserve"> </w:t>
            </w:r>
          </w:p>
        </w:tc>
      </w:tr>
      <w:tr w:rsidR="0027093D" w:rsidRPr="001F07AC" w14:paraId="444EE1A5" w14:textId="77777777" w:rsidTr="00BF0902">
        <w:tc>
          <w:tcPr>
            <w:tcW w:w="4798" w:type="dxa"/>
          </w:tcPr>
          <w:p w14:paraId="444EE1A2" w14:textId="7279D7E7" w:rsidR="0027093D" w:rsidRPr="001F07AC" w:rsidRDefault="00F71208" w:rsidP="00F71208">
            <w:pPr>
              <w:pStyle w:val="ListParagraph"/>
              <w:widowControl w:val="0"/>
              <w:numPr>
                <w:ilvl w:val="0"/>
                <w:numId w:val="7"/>
              </w:numPr>
              <w:ind w:left="306" w:hanging="284"/>
              <w:jc w:val="both"/>
              <w:rPr>
                <w:rFonts w:ascii="Apercu Light" w:eastAsia="MS PGothic" w:hAnsi="Apercu Light" w:cs="Arial"/>
                <w:sz w:val="20"/>
                <w:szCs w:val="20"/>
                <w:lang w:val="id-ID" w:eastAsia="ja-JP"/>
              </w:rPr>
            </w:pPr>
            <w:r w:rsidRPr="001F07AC">
              <w:rPr>
                <w:rStyle w:val="tlid-translation"/>
                <w:rFonts w:ascii="Apercu Light" w:hAnsi="Apercu Light" w:cs="Arial"/>
                <w:sz w:val="20"/>
                <w:szCs w:val="20"/>
                <w:lang w:val="id-ID"/>
              </w:rPr>
              <w:lastRenderedPageBreak/>
              <w:t xml:space="preserve">Sesuai dengan Pasal </w:t>
            </w:r>
            <w:r w:rsidR="00A0082F" w:rsidRPr="001F07AC">
              <w:rPr>
                <w:rStyle w:val="tlid-translation"/>
                <w:rFonts w:ascii="Apercu Light" w:hAnsi="Apercu Light" w:cs="Arial"/>
                <w:sz w:val="20"/>
                <w:szCs w:val="20"/>
                <w:lang w:val="id-ID"/>
              </w:rPr>
              <w:t>14</w:t>
            </w:r>
            <w:r w:rsidRPr="001F07AC">
              <w:rPr>
                <w:rStyle w:val="tlid-translation"/>
                <w:rFonts w:ascii="Apercu Light" w:hAnsi="Apercu Light" w:cs="Arial"/>
                <w:sz w:val="20"/>
                <w:szCs w:val="20"/>
                <w:lang w:val="id-ID"/>
              </w:rPr>
              <w:t xml:space="preserve"> ayat (</w:t>
            </w:r>
            <w:r w:rsidR="00A0082F" w:rsidRPr="001F07AC">
              <w:rPr>
                <w:rStyle w:val="tlid-translation"/>
                <w:rFonts w:ascii="Apercu Light" w:hAnsi="Apercu Light" w:cs="Arial"/>
                <w:sz w:val="20"/>
                <w:szCs w:val="20"/>
                <w:lang w:val="id-ID"/>
              </w:rPr>
              <w:t>2</w:t>
            </w:r>
            <w:r w:rsidRPr="001F07AC">
              <w:rPr>
                <w:rStyle w:val="tlid-translation"/>
                <w:rFonts w:ascii="Apercu Light" w:hAnsi="Apercu Light" w:cs="Arial"/>
                <w:sz w:val="20"/>
                <w:szCs w:val="20"/>
                <w:lang w:val="id-ID"/>
              </w:rPr>
              <w:t xml:space="preserve">) Anggaran Dasar Perseroan, anggota Direksi, anggota Dewan Komisaris dan/atau </w:t>
            </w:r>
            <w:r w:rsidR="00055977" w:rsidRPr="001F07AC">
              <w:rPr>
                <w:rStyle w:val="tlid-translation"/>
                <w:rFonts w:ascii="Apercu Light" w:hAnsi="Apercu Light" w:cs="Arial"/>
                <w:sz w:val="20"/>
                <w:szCs w:val="20"/>
                <w:lang w:val="id-ID"/>
              </w:rPr>
              <w:t xml:space="preserve">karyawan </w:t>
            </w:r>
            <w:r w:rsidRPr="001F07AC">
              <w:rPr>
                <w:rStyle w:val="tlid-translation"/>
                <w:rFonts w:ascii="Apercu Light" w:hAnsi="Apercu Light" w:cs="Arial"/>
                <w:sz w:val="20"/>
                <w:szCs w:val="20"/>
                <w:lang w:val="id-ID"/>
              </w:rPr>
              <w:t xml:space="preserve">Perseroan </w:t>
            </w:r>
            <w:proofErr w:type="spellStart"/>
            <w:r w:rsidR="00055977" w:rsidRPr="001F07AC">
              <w:rPr>
                <w:rFonts w:ascii="Apercu Light" w:hAnsi="Apercu Light" w:cs="Arial"/>
                <w:sz w:val="20"/>
                <w:szCs w:val="20"/>
              </w:rPr>
              <w:t>dapat</w:t>
            </w:r>
            <w:proofErr w:type="spellEnd"/>
            <w:r w:rsidR="00055977" w:rsidRPr="001F07AC">
              <w:rPr>
                <w:rFonts w:ascii="Apercu Light" w:hAnsi="Apercu Light" w:cs="Arial"/>
                <w:sz w:val="20"/>
                <w:szCs w:val="20"/>
              </w:rPr>
              <w:t xml:space="preserve"> </w:t>
            </w:r>
            <w:r w:rsidRPr="001F07AC">
              <w:rPr>
                <w:rFonts w:ascii="Apercu Light" w:hAnsi="Apercu Light" w:cs="Arial"/>
                <w:sz w:val="20"/>
                <w:szCs w:val="20"/>
                <w:lang w:val="id-ID"/>
              </w:rPr>
              <w:t>bertindak selaku kuasa pemegang saham Perseroan dalam Rapat ini</w:t>
            </w:r>
            <w:r w:rsidR="00055977" w:rsidRPr="001F07AC">
              <w:rPr>
                <w:rFonts w:ascii="Apercu Light" w:hAnsi="Apercu Light" w:cs="Arial"/>
                <w:sz w:val="20"/>
                <w:szCs w:val="20"/>
                <w:lang w:val="id-ID"/>
              </w:rPr>
              <w:t>, tetapi suara yang mereka keluarkan</w:t>
            </w:r>
            <w:r w:rsidRPr="001F07AC">
              <w:rPr>
                <w:rFonts w:ascii="Apercu Light" w:hAnsi="Apercu Light" w:cs="Arial"/>
                <w:sz w:val="20"/>
                <w:szCs w:val="20"/>
                <w:lang w:val="id-ID"/>
              </w:rPr>
              <w:t xml:space="preserve"> </w:t>
            </w:r>
            <w:r w:rsidR="00055977" w:rsidRPr="001F07AC">
              <w:rPr>
                <w:rFonts w:ascii="Apercu Light" w:hAnsi="Apercu Light" w:cs="Arial"/>
                <w:sz w:val="20"/>
                <w:szCs w:val="20"/>
                <w:lang w:val="id-ID"/>
              </w:rPr>
              <w:t xml:space="preserve">selaku </w:t>
            </w:r>
            <w:r w:rsidRPr="001F07AC">
              <w:rPr>
                <w:rStyle w:val="tlid-translation"/>
                <w:rFonts w:ascii="Apercu Light" w:hAnsi="Apercu Light" w:cs="Arial"/>
                <w:sz w:val="20"/>
                <w:szCs w:val="20"/>
                <w:lang w:val="id-ID"/>
              </w:rPr>
              <w:t xml:space="preserve">kuasa </w:t>
            </w:r>
            <w:r w:rsidR="00055977" w:rsidRPr="001F07AC">
              <w:rPr>
                <w:rStyle w:val="tlid-translation"/>
                <w:rFonts w:ascii="Apercu Light" w:hAnsi="Apercu Light" w:cs="Arial"/>
                <w:sz w:val="20"/>
                <w:szCs w:val="20"/>
                <w:lang w:val="id-ID"/>
              </w:rPr>
              <w:t xml:space="preserve">dalam Rapat tidak dihitung dalam </w:t>
            </w:r>
            <w:r w:rsidRPr="001F07AC">
              <w:rPr>
                <w:rStyle w:val="tlid-translation"/>
                <w:rFonts w:ascii="Apercu Light" w:hAnsi="Apercu Light" w:cs="Arial"/>
                <w:sz w:val="20"/>
                <w:szCs w:val="20"/>
                <w:lang w:val="id-ID"/>
              </w:rPr>
              <w:t>pemungutan suara.</w:t>
            </w:r>
          </w:p>
        </w:tc>
        <w:tc>
          <w:tcPr>
            <w:tcW w:w="4799" w:type="dxa"/>
          </w:tcPr>
          <w:p w14:paraId="444EE1A3" w14:textId="62CE5DBB" w:rsidR="006358E6" w:rsidRPr="001F07AC" w:rsidRDefault="00EF3799" w:rsidP="006358E6">
            <w:pPr>
              <w:pStyle w:val="Default"/>
              <w:widowControl w:val="0"/>
              <w:numPr>
                <w:ilvl w:val="0"/>
                <w:numId w:val="8"/>
              </w:numPr>
              <w:ind w:left="341" w:hanging="283"/>
              <w:jc w:val="both"/>
              <w:rPr>
                <w:rFonts w:ascii="Apercu Light" w:hAnsi="Apercu Light" w:cs="Arial"/>
                <w:sz w:val="20"/>
                <w:szCs w:val="20"/>
              </w:rPr>
            </w:pPr>
            <w:r w:rsidRPr="001F07AC">
              <w:rPr>
                <w:rFonts w:ascii="Apercu Light" w:hAnsi="Apercu Light" w:cs="Arial"/>
                <w:sz w:val="20"/>
                <w:szCs w:val="20"/>
              </w:rPr>
              <w:t xml:space="preserve">In accordance with Article 14 paragraph (2) of the Company's Articles of Association, members of the Board of Directors, members of the Board of Commissioners and/or employees of the Company can act as </w:t>
            </w:r>
            <w:r w:rsidR="001B3A8D" w:rsidRPr="001F07AC">
              <w:rPr>
                <w:rFonts w:ascii="Apercu Light" w:hAnsi="Apercu Light" w:cs="Arial"/>
                <w:sz w:val="20"/>
                <w:szCs w:val="20"/>
              </w:rPr>
              <w:t xml:space="preserve">an attorney </w:t>
            </w:r>
            <w:r w:rsidRPr="001F07AC">
              <w:rPr>
                <w:rFonts w:ascii="Apercu Light" w:hAnsi="Apercu Light" w:cs="Arial"/>
                <w:sz w:val="20"/>
                <w:szCs w:val="20"/>
              </w:rPr>
              <w:t xml:space="preserve">for the Company's shareholders at this Meeting, but the votes they cast as </w:t>
            </w:r>
            <w:r w:rsidR="00EB1C91" w:rsidRPr="001F07AC">
              <w:rPr>
                <w:rFonts w:ascii="Apercu Light" w:hAnsi="Apercu Light" w:cs="Arial"/>
                <w:sz w:val="20"/>
                <w:szCs w:val="20"/>
              </w:rPr>
              <w:t xml:space="preserve">an </w:t>
            </w:r>
            <w:r w:rsidR="00BA2209" w:rsidRPr="001F07AC">
              <w:rPr>
                <w:rFonts w:ascii="Apercu Light" w:hAnsi="Apercu Light" w:cs="Arial"/>
                <w:sz w:val="20"/>
                <w:szCs w:val="20"/>
              </w:rPr>
              <w:t>attorney</w:t>
            </w:r>
            <w:r w:rsidR="001B3A8D" w:rsidRPr="001F07AC">
              <w:rPr>
                <w:rFonts w:ascii="Apercu Light" w:hAnsi="Apercu Light" w:cs="Arial"/>
                <w:sz w:val="20"/>
                <w:szCs w:val="20"/>
              </w:rPr>
              <w:t xml:space="preserve"> </w:t>
            </w:r>
            <w:r w:rsidRPr="001F07AC">
              <w:rPr>
                <w:rFonts w:ascii="Apercu Light" w:hAnsi="Apercu Light" w:cs="Arial"/>
                <w:sz w:val="20"/>
                <w:szCs w:val="20"/>
              </w:rPr>
              <w:t>at the Meeting are not counted in the voting.</w:t>
            </w:r>
          </w:p>
          <w:p w14:paraId="444EE1A4" w14:textId="77777777" w:rsidR="006358E6" w:rsidRPr="001F07AC" w:rsidRDefault="006358E6" w:rsidP="006358E6">
            <w:pPr>
              <w:pStyle w:val="Default"/>
              <w:widowControl w:val="0"/>
              <w:jc w:val="both"/>
              <w:rPr>
                <w:rFonts w:ascii="Apercu Light" w:hAnsi="Apercu Light" w:cs="Arial"/>
                <w:sz w:val="20"/>
                <w:szCs w:val="20"/>
              </w:rPr>
            </w:pPr>
          </w:p>
        </w:tc>
      </w:tr>
      <w:tr w:rsidR="0027093D" w:rsidRPr="001F07AC" w14:paraId="444EE1A8" w14:textId="77777777" w:rsidTr="00BF0902">
        <w:trPr>
          <w:trHeight w:val="1629"/>
        </w:trPr>
        <w:tc>
          <w:tcPr>
            <w:tcW w:w="4798" w:type="dxa"/>
          </w:tcPr>
          <w:p w14:paraId="444EE1A6" w14:textId="21D41560" w:rsidR="00A85A1B" w:rsidRPr="001F07AC" w:rsidRDefault="00A85A1B" w:rsidP="00F71208">
            <w:pPr>
              <w:widowControl w:val="0"/>
              <w:jc w:val="both"/>
              <w:rPr>
                <w:rFonts w:ascii="Apercu Light" w:eastAsia="MS PGothic" w:hAnsi="Apercu Light" w:cs="Arial"/>
                <w:sz w:val="20"/>
                <w:szCs w:val="20"/>
                <w:lang w:val="id-ID" w:eastAsia="ja-JP"/>
              </w:rPr>
            </w:pPr>
          </w:p>
        </w:tc>
        <w:tc>
          <w:tcPr>
            <w:tcW w:w="4799" w:type="dxa"/>
          </w:tcPr>
          <w:p w14:paraId="444EE1A7" w14:textId="33A0733B" w:rsidR="00A85A1B" w:rsidRPr="001F07AC" w:rsidRDefault="00A85A1B" w:rsidP="00A85A1B">
            <w:pPr>
              <w:pStyle w:val="Default"/>
              <w:widowControl w:val="0"/>
              <w:ind w:left="341"/>
              <w:jc w:val="both"/>
              <w:rPr>
                <w:rFonts w:ascii="Apercu Light" w:hAnsi="Apercu Light" w:cs="Arial"/>
                <w:sz w:val="20"/>
                <w:szCs w:val="20"/>
              </w:rPr>
            </w:pPr>
          </w:p>
        </w:tc>
      </w:tr>
    </w:tbl>
    <w:p w14:paraId="444EE1A9" w14:textId="77777777" w:rsidR="00363E8F" w:rsidRPr="001F07AC" w:rsidRDefault="00363E8F" w:rsidP="00AB24D4">
      <w:pPr>
        <w:widowControl w:val="0"/>
        <w:rPr>
          <w:rFonts w:ascii="Apercu Light" w:eastAsia="MS PGothic" w:hAnsi="Apercu Light" w:cs="Arial"/>
          <w:sz w:val="20"/>
          <w:szCs w:val="20"/>
          <w:lang w:val="id-ID" w:eastAsia="ja-JP"/>
        </w:rPr>
      </w:pPr>
    </w:p>
    <w:p w14:paraId="444EE1AA" w14:textId="77777777" w:rsidR="00DF22F1" w:rsidRPr="001F07AC" w:rsidRDefault="00DF22F1" w:rsidP="00AB24D4">
      <w:pPr>
        <w:widowControl w:val="0"/>
        <w:rPr>
          <w:rFonts w:ascii="Apercu Light" w:eastAsia="MS PGothic" w:hAnsi="Apercu Light" w:cs="Arial"/>
          <w:sz w:val="20"/>
          <w:szCs w:val="20"/>
          <w:lang w:val="id-ID" w:eastAsia="ja-JP"/>
        </w:rPr>
      </w:pPr>
    </w:p>
    <w:sectPr w:rsidR="00DF22F1" w:rsidRPr="001F07AC" w:rsidSect="00E56075">
      <w:pgSz w:w="11900" w:h="16840" w:code="9"/>
      <w:pgMar w:top="1260" w:right="734" w:bottom="426" w:left="1559" w:header="850" w:footer="74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19C6" w14:textId="77777777" w:rsidR="00E56075" w:rsidRDefault="00E56075" w:rsidP="00776E9B">
      <w:r>
        <w:separator/>
      </w:r>
    </w:p>
  </w:endnote>
  <w:endnote w:type="continuationSeparator" w:id="0">
    <w:p w14:paraId="1BF9E2C7" w14:textId="77777777" w:rsidR="00E56075" w:rsidRDefault="00E56075" w:rsidP="00776E9B">
      <w:r>
        <w:continuationSeparator/>
      </w:r>
    </w:p>
  </w:endnote>
  <w:endnote w:type="continuationNotice" w:id="1">
    <w:p w14:paraId="5B52CFA2" w14:textId="77777777" w:rsidR="00E56075" w:rsidRDefault="00E56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ercu Light">
    <w:panose1 w:val="02000506030000020004"/>
    <w:charset w:val="00"/>
    <w:family w:val="modern"/>
    <w:notTrueType/>
    <w:pitch w:val="variable"/>
    <w:sig w:usb0="800000AF" w:usb1="5000204B"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ercu">
    <w:panose1 w:val="02000506040000020004"/>
    <w:charset w:val="00"/>
    <w:family w:val="modern"/>
    <w:notTrueType/>
    <w:pitch w:val="variable"/>
    <w:sig w:usb0="800000AF" w:usb1="5000204B"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E1B7" w14:textId="6522583B" w:rsidR="000B4C65" w:rsidRPr="00D5295A" w:rsidRDefault="00AC0E12" w:rsidP="00430133">
    <w:pPr>
      <w:pStyle w:val="Footer"/>
      <w:framePr w:wrap="around" w:vAnchor="text" w:hAnchor="margin" w:xAlign="center" w:y="1"/>
      <w:rPr>
        <w:rStyle w:val="PageNumber"/>
        <w:i/>
      </w:rPr>
    </w:pPr>
    <w:r w:rsidRPr="00D5295A">
      <w:rPr>
        <w:rStyle w:val="PageNumber"/>
        <w:i/>
      </w:rPr>
      <w:fldChar w:fldCharType="begin"/>
    </w:r>
    <w:r w:rsidR="000B4C65" w:rsidRPr="00D5295A">
      <w:rPr>
        <w:rStyle w:val="PageNumber"/>
        <w:i/>
      </w:rPr>
      <w:instrText xml:space="preserve">PAGE  </w:instrText>
    </w:r>
    <w:r w:rsidRPr="00D5295A">
      <w:rPr>
        <w:rStyle w:val="PageNumber"/>
        <w:i/>
      </w:rPr>
      <w:fldChar w:fldCharType="separate"/>
    </w:r>
    <w:r w:rsidR="00817C31">
      <w:rPr>
        <w:rStyle w:val="PageNumber"/>
        <w:i/>
        <w:noProof/>
      </w:rPr>
      <w:t>1</w:t>
    </w:r>
    <w:r w:rsidRPr="00D5295A">
      <w:rPr>
        <w:rStyle w:val="PageNumber"/>
        <w:i/>
      </w:rPr>
      <w:fldChar w:fldCharType="end"/>
    </w:r>
  </w:p>
  <w:p w14:paraId="444EE1B8" w14:textId="77777777" w:rsidR="000B4C65" w:rsidRPr="00D5295A" w:rsidRDefault="000B4C65">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925508"/>
      <w:docPartObj>
        <w:docPartGallery w:val="Page Numbers (Bottom of Page)"/>
        <w:docPartUnique/>
      </w:docPartObj>
    </w:sdtPr>
    <w:sdtEndPr>
      <w:rPr>
        <w:noProof/>
      </w:rPr>
    </w:sdtEndPr>
    <w:sdtContent>
      <w:p w14:paraId="3B911005" w14:textId="20BFCDBC" w:rsidR="00817C31" w:rsidRDefault="00817C31">
        <w:pPr>
          <w:pStyle w:val="Footer"/>
          <w:jc w:val="right"/>
        </w:pPr>
        <w:r w:rsidRPr="00817C31">
          <w:rPr>
            <w:rFonts w:ascii="Apercu" w:hAnsi="Apercu"/>
            <w:sz w:val="16"/>
            <w:szCs w:val="16"/>
          </w:rPr>
          <w:fldChar w:fldCharType="begin"/>
        </w:r>
        <w:r w:rsidRPr="00817C31">
          <w:rPr>
            <w:rFonts w:ascii="Apercu" w:hAnsi="Apercu"/>
            <w:sz w:val="16"/>
            <w:szCs w:val="16"/>
          </w:rPr>
          <w:instrText xml:space="preserve"> PAGE   \* MERGEFORMAT </w:instrText>
        </w:r>
        <w:r w:rsidRPr="00817C31">
          <w:rPr>
            <w:rFonts w:ascii="Apercu" w:hAnsi="Apercu"/>
            <w:sz w:val="16"/>
            <w:szCs w:val="16"/>
          </w:rPr>
          <w:fldChar w:fldCharType="separate"/>
        </w:r>
        <w:r w:rsidRPr="00817C31">
          <w:rPr>
            <w:rFonts w:ascii="Apercu" w:hAnsi="Apercu"/>
            <w:noProof/>
            <w:sz w:val="16"/>
            <w:szCs w:val="16"/>
          </w:rPr>
          <w:t>2</w:t>
        </w:r>
        <w:r w:rsidRPr="00817C31">
          <w:rPr>
            <w:rFonts w:ascii="Apercu" w:hAnsi="Apercu"/>
            <w:noProof/>
            <w:sz w:val="16"/>
            <w:szCs w:val="16"/>
          </w:rPr>
          <w:fldChar w:fldCharType="end"/>
        </w:r>
      </w:p>
    </w:sdtContent>
  </w:sdt>
  <w:p w14:paraId="444EE1BB" w14:textId="77777777" w:rsidR="000B4C65" w:rsidRPr="00D5295A" w:rsidRDefault="000B4C65" w:rsidP="00D52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E75C" w14:textId="77777777" w:rsidR="00E56075" w:rsidRDefault="00E56075" w:rsidP="00776E9B">
      <w:r>
        <w:separator/>
      </w:r>
    </w:p>
  </w:footnote>
  <w:footnote w:type="continuationSeparator" w:id="0">
    <w:p w14:paraId="4CBE0112" w14:textId="77777777" w:rsidR="00E56075" w:rsidRDefault="00E56075" w:rsidP="00776E9B">
      <w:r>
        <w:continuationSeparator/>
      </w:r>
    </w:p>
  </w:footnote>
  <w:footnote w:type="continuationNotice" w:id="1">
    <w:p w14:paraId="04F9657A" w14:textId="77777777" w:rsidR="00E56075" w:rsidRDefault="00E56075"/>
  </w:footnote>
  <w:footnote w:id="2">
    <w:p w14:paraId="444EE1BC" w14:textId="17C85733" w:rsidR="00053394" w:rsidRPr="007F32B7" w:rsidRDefault="00053394" w:rsidP="007F32B7">
      <w:pPr>
        <w:pStyle w:val="FootnoteText"/>
        <w:widowControl w:val="0"/>
        <w:jc w:val="both"/>
        <w:rPr>
          <w:rFonts w:ascii="Apercu" w:hAnsi="Apercu" w:cs="Arial"/>
          <w:i/>
          <w:iCs/>
          <w:sz w:val="14"/>
          <w:szCs w:val="14"/>
        </w:rPr>
      </w:pPr>
      <w:r w:rsidRPr="007F32B7">
        <w:rPr>
          <w:rStyle w:val="FootnoteReference"/>
          <w:rFonts w:ascii="Apercu" w:hAnsi="Apercu" w:cs="Arial"/>
          <w:sz w:val="14"/>
          <w:szCs w:val="14"/>
        </w:rPr>
        <w:footnoteRef/>
      </w:r>
      <w:r w:rsidR="006F1F50" w:rsidRPr="007F32B7">
        <w:rPr>
          <w:rFonts w:ascii="Apercu" w:hAnsi="Apercu" w:cs="Arial"/>
          <w:sz w:val="14"/>
          <w:szCs w:val="14"/>
          <w:vertAlign w:val="superscript"/>
        </w:rPr>
        <w:t>)</w:t>
      </w:r>
      <w:r w:rsidRPr="007F32B7">
        <w:rPr>
          <w:rFonts w:ascii="Apercu" w:hAnsi="Apercu" w:cs="Arial"/>
          <w:sz w:val="14"/>
          <w:szCs w:val="14"/>
        </w:rPr>
        <w:t xml:space="preserve"> </w:t>
      </w:r>
      <w:r w:rsidR="00712E1D" w:rsidRPr="007F32B7">
        <w:rPr>
          <w:rFonts w:ascii="Apercu" w:hAnsi="Apercu" w:cs="Arial"/>
          <w:sz w:val="14"/>
          <w:szCs w:val="14"/>
        </w:rPr>
        <w:t xml:space="preserve">Mohon </w:t>
      </w:r>
      <w:proofErr w:type="spellStart"/>
      <w:r w:rsidR="00712E1D" w:rsidRPr="007F32B7">
        <w:rPr>
          <w:rFonts w:ascii="Apercu" w:hAnsi="Apercu" w:cs="Arial"/>
          <w:sz w:val="14"/>
          <w:szCs w:val="14"/>
        </w:rPr>
        <w:t>d</w:t>
      </w:r>
      <w:r w:rsidRPr="007F32B7">
        <w:rPr>
          <w:rFonts w:ascii="Apercu" w:hAnsi="Apercu" w:cs="Arial"/>
          <w:sz w:val="14"/>
          <w:szCs w:val="14"/>
        </w:rPr>
        <w:t>iisi</w:t>
      </w:r>
      <w:proofErr w:type="spellEnd"/>
      <w:r w:rsidRPr="007F32B7">
        <w:rPr>
          <w:rFonts w:ascii="Apercu" w:hAnsi="Apercu" w:cs="Arial"/>
          <w:sz w:val="14"/>
          <w:szCs w:val="14"/>
        </w:rPr>
        <w:t xml:space="preserve"> </w:t>
      </w:r>
      <w:proofErr w:type="spellStart"/>
      <w:r w:rsidRPr="007F32B7">
        <w:rPr>
          <w:rFonts w:ascii="Apercu" w:hAnsi="Apercu" w:cs="Arial"/>
          <w:sz w:val="14"/>
          <w:szCs w:val="14"/>
        </w:rPr>
        <w:t>dengan</w:t>
      </w:r>
      <w:proofErr w:type="spellEnd"/>
      <w:r w:rsidRPr="007F32B7">
        <w:rPr>
          <w:rFonts w:ascii="Apercu" w:hAnsi="Apercu" w:cs="Arial"/>
          <w:sz w:val="14"/>
          <w:szCs w:val="14"/>
        </w:rPr>
        <w:t xml:space="preserve"> </w:t>
      </w:r>
      <w:proofErr w:type="spellStart"/>
      <w:r w:rsidRPr="007F32B7">
        <w:rPr>
          <w:rFonts w:ascii="Apercu" w:hAnsi="Apercu" w:cs="Arial"/>
          <w:sz w:val="14"/>
          <w:szCs w:val="14"/>
        </w:rPr>
        <w:t>informasi</w:t>
      </w:r>
      <w:proofErr w:type="spellEnd"/>
      <w:r w:rsidRPr="007F32B7">
        <w:rPr>
          <w:rFonts w:ascii="Apercu" w:hAnsi="Apercu" w:cs="Arial"/>
          <w:sz w:val="14"/>
          <w:szCs w:val="14"/>
        </w:rPr>
        <w:t xml:space="preserve"> </w:t>
      </w:r>
      <w:proofErr w:type="spellStart"/>
      <w:r w:rsidRPr="007F32B7">
        <w:rPr>
          <w:rFonts w:ascii="Apercu" w:hAnsi="Apercu" w:cs="Arial"/>
          <w:sz w:val="14"/>
          <w:szCs w:val="14"/>
        </w:rPr>
        <w:t>mengenai</w:t>
      </w:r>
      <w:proofErr w:type="spellEnd"/>
      <w:r w:rsidRPr="007F32B7">
        <w:rPr>
          <w:rFonts w:ascii="Apercu" w:hAnsi="Apercu" w:cs="Arial"/>
          <w:sz w:val="14"/>
          <w:szCs w:val="14"/>
        </w:rPr>
        <w:t xml:space="preserve"> </w:t>
      </w:r>
      <w:proofErr w:type="spellStart"/>
      <w:r w:rsidRPr="007F32B7">
        <w:rPr>
          <w:rFonts w:ascii="Apercu" w:hAnsi="Apercu" w:cs="Arial"/>
          <w:sz w:val="14"/>
          <w:szCs w:val="14"/>
        </w:rPr>
        <w:t>dokumen</w:t>
      </w:r>
      <w:proofErr w:type="spellEnd"/>
      <w:r w:rsidRPr="007F32B7">
        <w:rPr>
          <w:rFonts w:ascii="Apercu" w:hAnsi="Apercu" w:cs="Arial"/>
          <w:sz w:val="14"/>
          <w:szCs w:val="14"/>
        </w:rPr>
        <w:t xml:space="preserve"> yang </w:t>
      </w:r>
      <w:proofErr w:type="spellStart"/>
      <w:r w:rsidRPr="007F32B7">
        <w:rPr>
          <w:rFonts w:ascii="Apercu" w:hAnsi="Apercu" w:cs="Arial"/>
          <w:sz w:val="14"/>
          <w:szCs w:val="14"/>
        </w:rPr>
        <w:t>mendasari</w:t>
      </w:r>
      <w:proofErr w:type="spellEnd"/>
      <w:r w:rsidRPr="007F32B7">
        <w:rPr>
          <w:rFonts w:ascii="Apercu" w:hAnsi="Apercu" w:cs="Arial"/>
          <w:sz w:val="14"/>
          <w:szCs w:val="14"/>
        </w:rPr>
        <w:t xml:space="preserve"> </w:t>
      </w:r>
      <w:proofErr w:type="spellStart"/>
      <w:r w:rsidR="00A12463" w:rsidRPr="007F32B7">
        <w:rPr>
          <w:rFonts w:ascii="Apercu" w:hAnsi="Apercu" w:cs="Arial"/>
          <w:sz w:val="14"/>
          <w:szCs w:val="14"/>
        </w:rPr>
        <w:t>wewenang</w:t>
      </w:r>
      <w:proofErr w:type="spellEnd"/>
      <w:r w:rsidR="00A12463" w:rsidRPr="007F32B7">
        <w:rPr>
          <w:rFonts w:ascii="Apercu" w:hAnsi="Apercu" w:cs="Arial"/>
          <w:sz w:val="14"/>
          <w:szCs w:val="14"/>
        </w:rPr>
        <w:t xml:space="preserve"> </w:t>
      </w:r>
      <w:proofErr w:type="spellStart"/>
      <w:r w:rsidR="00A12463" w:rsidRPr="007F32B7">
        <w:rPr>
          <w:rFonts w:ascii="Apercu" w:hAnsi="Apercu" w:cs="Arial"/>
          <w:sz w:val="14"/>
          <w:szCs w:val="14"/>
        </w:rPr>
        <w:t>perwakilan</w:t>
      </w:r>
      <w:proofErr w:type="spellEnd"/>
      <w:r w:rsidR="00A12463" w:rsidRPr="007F32B7">
        <w:rPr>
          <w:rFonts w:ascii="Apercu" w:hAnsi="Apercu" w:cs="Arial"/>
          <w:sz w:val="14"/>
          <w:szCs w:val="14"/>
        </w:rPr>
        <w:t xml:space="preserve"> </w:t>
      </w:r>
      <w:proofErr w:type="spellStart"/>
      <w:r w:rsidR="00A12463" w:rsidRPr="007F32B7">
        <w:rPr>
          <w:rFonts w:ascii="Apercu" w:hAnsi="Apercu" w:cs="Arial"/>
          <w:sz w:val="14"/>
          <w:szCs w:val="14"/>
        </w:rPr>
        <w:t>untuk</w:t>
      </w:r>
      <w:proofErr w:type="spellEnd"/>
      <w:r w:rsidR="00A12463" w:rsidRPr="007F32B7">
        <w:rPr>
          <w:rFonts w:ascii="Apercu" w:hAnsi="Apercu" w:cs="Arial"/>
          <w:sz w:val="14"/>
          <w:szCs w:val="14"/>
        </w:rPr>
        <w:t xml:space="preserve"> </w:t>
      </w:r>
      <w:proofErr w:type="spellStart"/>
      <w:r w:rsidR="00A12463" w:rsidRPr="007F32B7">
        <w:rPr>
          <w:rFonts w:ascii="Apercu" w:hAnsi="Apercu" w:cs="Arial"/>
          <w:sz w:val="14"/>
          <w:szCs w:val="14"/>
        </w:rPr>
        <w:t>mewakili</w:t>
      </w:r>
      <w:proofErr w:type="spellEnd"/>
      <w:r w:rsidR="00A12463" w:rsidRPr="007F32B7">
        <w:rPr>
          <w:rFonts w:ascii="Apercu" w:hAnsi="Apercu" w:cs="Arial"/>
          <w:sz w:val="14"/>
          <w:szCs w:val="14"/>
        </w:rPr>
        <w:t xml:space="preserve"> </w:t>
      </w:r>
      <w:proofErr w:type="spellStart"/>
      <w:r w:rsidR="00A12463" w:rsidRPr="007F32B7">
        <w:rPr>
          <w:rFonts w:ascii="Apercu" w:hAnsi="Apercu" w:cs="Arial"/>
          <w:sz w:val="14"/>
          <w:szCs w:val="14"/>
        </w:rPr>
        <w:t>pemegang</w:t>
      </w:r>
      <w:proofErr w:type="spellEnd"/>
      <w:r w:rsidR="000D4250" w:rsidRPr="007F32B7">
        <w:rPr>
          <w:rFonts w:ascii="Apercu" w:hAnsi="Apercu" w:cs="Arial"/>
          <w:sz w:val="14"/>
          <w:szCs w:val="14"/>
        </w:rPr>
        <w:t xml:space="preserve"> </w:t>
      </w:r>
      <w:proofErr w:type="spellStart"/>
      <w:r w:rsidR="00A12463" w:rsidRPr="007F32B7">
        <w:rPr>
          <w:rFonts w:ascii="Apercu" w:hAnsi="Apercu" w:cs="Arial"/>
          <w:sz w:val="14"/>
          <w:szCs w:val="14"/>
        </w:rPr>
        <w:t>saham</w:t>
      </w:r>
      <w:proofErr w:type="spellEnd"/>
      <w:r w:rsidR="00D43B0A" w:rsidRPr="007F32B7">
        <w:rPr>
          <w:rFonts w:ascii="Apercu" w:hAnsi="Apercu" w:cs="Arial"/>
          <w:sz w:val="14"/>
          <w:szCs w:val="14"/>
        </w:rPr>
        <w:t xml:space="preserve">. </w:t>
      </w:r>
      <w:r w:rsidRPr="007F32B7">
        <w:rPr>
          <w:rFonts w:ascii="Apercu" w:hAnsi="Apercu" w:cs="Arial"/>
          <w:sz w:val="14"/>
          <w:szCs w:val="14"/>
        </w:rPr>
        <w:t>/</w:t>
      </w:r>
      <w:r w:rsidR="000D4250" w:rsidRPr="007F32B7">
        <w:rPr>
          <w:rFonts w:ascii="Apercu" w:hAnsi="Apercu" w:cs="Arial"/>
          <w:sz w:val="14"/>
          <w:szCs w:val="14"/>
        </w:rPr>
        <w:t xml:space="preserve"> </w:t>
      </w:r>
      <w:r w:rsidR="006F1F50" w:rsidRPr="007F32B7">
        <w:rPr>
          <w:rFonts w:ascii="Apercu" w:hAnsi="Apercu" w:cs="Arial"/>
          <w:i/>
          <w:iCs/>
          <w:sz w:val="14"/>
          <w:szCs w:val="14"/>
        </w:rPr>
        <w:t>Please insert</w:t>
      </w:r>
      <w:r w:rsidRPr="007F32B7">
        <w:rPr>
          <w:rFonts w:ascii="Apercu" w:hAnsi="Apercu" w:cs="Arial"/>
          <w:i/>
          <w:iCs/>
          <w:sz w:val="14"/>
          <w:szCs w:val="14"/>
        </w:rPr>
        <w:t xml:space="preserve"> </w:t>
      </w:r>
      <w:r w:rsidR="00EE7BBF" w:rsidRPr="007F32B7">
        <w:rPr>
          <w:rFonts w:ascii="Apercu" w:hAnsi="Apercu" w:cs="Arial"/>
          <w:i/>
          <w:iCs/>
          <w:sz w:val="14"/>
          <w:szCs w:val="14"/>
        </w:rPr>
        <w:t xml:space="preserve">the </w:t>
      </w:r>
      <w:r w:rsidRPr="007F32B7">
        <w:rPr>
          <w:rFonts w:ascii="Apercu" w:hAnsi="Apercu" w:cs="Arial"/>
          <w:i/>
          <w:iCs/>
          <w:sz w:val="14"/>
          <w:szCs w:val="14"/>
        </w:rPr>
        <w:t>information on the document(s) authori</w:t>
      </w:r>
      <w:r w:rsidR="00EE7BBF" w:rsidRPr="007F32B7">
        <w:rPr>
          <w:rFonts w:ascii="Apercu" w:hAnsi="Apercu" w:cs="Arial"/>
          <w:i/>
          <w:iCs/>
          <w:sz w:val="14"/>
          <w:szCs w:val="14"/>
        </w:rPr>
        <w:t>z</w:t>
      </w:r>
      <w:r w:rsidRPr="007F32B7">
        <w:rPr>
          <w:rFonts w:ascii="Apercu" w:hAnsi="Apercu" w:cs="Arial"/>
          <w:i/>
          <w:iCs/>
          <w:sz w:val="14"/>
          <w:szCs w:val="14"/>
        </w:rPr>
        <w:t>ing the representative to represent the shareholder</w:t>
      </w:r>
      <w:r w:rsidR="00EE7BBF" w:rsidRPr="007F32B7">
        <w:rPr>
          <w:rFonts w:ascii="Apercu" w:hAnsi="Apercu" w:cs="Arial"/>
          <w:i/>
          <w:iCs/>
          <w:sz w:val="14"/>
          <w:szCs w:val="14"/>
        </w:rPr>
        <w:t>.</w:t>
      </w:r>
    </w:p>
  </w:footnote>
  <w:footnote w:id="3">
    <w:p w14:paraId="444EE1BD" w14:textId="4C71A238" w:rsidR="00C55416" w:rsidRPr="000D4250" w:rsidRDefault="00C55416" w:rsidP="007F32B7">
      <w:pPr>
        <w:pStyle w:val="FootnoteText"/>
        <w:jc w:val="both"/>
        <w:rPr>
          <w:rFonts w:ascii="Arial" w:hAnsi="Arial" w:cs="Arial"/>
          <w:i/>
          <w:iCs/>
          <w:sz w:val="18"/>
          <w:szCs w:val="18"/>
        </w:rPr>
      </w:pPr>
      <w:r w:rsidRPr="007F32B7">
        <w:rPr>
          <w:rStyle w:val="FootnoteReference"/>
          <w:rFonts w:ascii="Apercu" w:hAnsi="Apercu" w:cs="Arial"/>
          <w:sz w:val="14"/>
          <w:szCs w:val="14"/>
        </w:rPr>
        <w:footnoteRef/>
      </w:r>
      <w:r w:rsidRPr="007F32B7">
        <w:rPr>
          <w:rFonts w:ascii="Apercu" w:hAnsi="Apercu" w:cs="Arial"/>
          <w:sz w:val="14"/>
          <w:szCs w:val="14"/>
          <w:vertAlign w:val="superscript"/>
        </w:rPr>
        <w:t>)</w:t>
      </w:r>
      <w:r w:rsidRPr="007F32B7">
        <w:rPr>
          <w:rFonts w:ascii="Apercu" w:hAnsi="Apercu" w:cs="Arial"/>
          <w:sz w:val="14"/>
          <w:szCs w:val="14"/>
        </w:rPr>
        <w:t xml:space="preserve"> </w:t>
      </w:r>
      <w:r w:rsidR="002769DC" w:rsidRPr="007F32B7">
        <w:rPr>
          <w:rFonts w:ascii="Apercu" w:hAnsi="Apercu" w:cs="Arial"/>
          <w:sz w:val="14"/>
          <w:szCs w:val="14"/>
        </w:rPr>
        <w:t xml:space="preserve">Mohon </w:t>
      </w:r>
      <w:proofErr w:type="spellStart"/>
      <w:r w:rsidR="002769DC" w:rsidRPr="007F32B7">
        <w:rPr>
          <w:rFonts w:ascii="Apercu" w:hAnsi="Apercu" w:cs="Arial"/>
          <w:sz w:val="14"/>
          <w:szCs w:val="14"/>
        </w:rPr>
        <w:t>d</w:t>
      </w:r>
      <w:r w:rsidRPr="007F32B7">
        <w:rPr>
          <w:rFonts w:ascii="Apercu" w:hAnsi="Apercu" w:cs="Arial"/>
          <w:sz w:val="14"/>
          <w:szCs w:val="14"/>
        </w:rPr>
        <w:t>iisi</w:t>
      </w:r>
      <w:proofErr w:type="spellEnd"/>
      <w:r w:rsidRPr="007F32B7">
        <w:rPr>
          <w:rFonts w:ascii="Apercu" w:hAnsi="Apercu" w:cs="Arial"/>
          <w:sz w:val="14"/>
          <w:szCs w:val="14"/>
        </w:rPr>
        <w:t xml:space="preserve"> </w:t>
      </w:r>
      <w:proofErr w:type="spellStart"/>
      <w:r w:rsidRPr="007F32B7">
        <w:rPr>
          <w:rFonts w:ascii="Apercu" w:hAnsi="Apercu" w:cs="Arial"/>
          <w:sz w:val="14"/>
          <w:szCs w:val="14"/>
        </w:rPr>
        <w:t>dengan</w:t>
      </w:r>
      <w:proofErr w:type="spellEnd"/>
      <w:r w:rsidRPr="007F32B7">
        <w:rPr>
          <w:rFonts w:ascii="Apercu" w:hAnsi="Apercu" w:cs="Arial"/>
          <w:sz w:val="14"/>
          <w:szCs w:val="14"/>
        </w:rPr>
        <w:t xml:space="preserve"> </w:t>
      </w:r>
      <w:proofErr w:type="spellStart"/>
      <w:r w:rsidRPr="007F32B7">
        <w:rPr>
          <w:rFonts w:ascii="Apercu" w:hAnsi="Apercu" w:cs="Arial"/>
          <w:sz w:val="14"/>
          <w:szCs w:val="14"/>
        </w:rPr>
        <w:t>jumlah</w:t>
      </w:r>
      <w:proofErr w:type="spellEnd"/>
      <w:r w:rsidRPr="007F32B7">
        <w:rPr>
          <w:rFonts w:ascii="Apercu" w:hAnsi="Apercu" w:cs="Arial"/>
          <w:sz w:val="14"/>
          <w:szCs w:val="14"/>
        </w:rPr>
        <w:t xml:space="preserve"> </w:t>
      </w:r>
      <w:proofErr w:type="spellStart"/>
      <w:r w:rsidRPr="007F32B7">
        <w:rPr>
          <w:rFonts w:ascii="Apercu" w:hAnsi="Apercu" w:cs="Arial"/>
          <w:sz w:val="14"/>
          <w:szCs w:val="14"/>
        </w:rPr>
        <w:t>saham</w:t>
      </w:r>
      <w:proofErr w:type="spellEnd"/>
      <w:r w:rsidRPr="007F32B7">
        <w:rPr>
          <w:rFonts w:ascii="Apercu" w:hAnsi="Apercu" w:cs="Arial"/>
          <w:sz w:val="14"/>
          <w:szCs w:val="14"/>
        </w:rPr>
        <w:t xml:space="preserve"> yang </w:t>
      </w:r>
      <w:proofErr w:type="spellStart"/>
      <w:r w:rsidRPr="007F32B7">
        <w:rPr>
          <w:rFonts w:ascii="Apercu" w:hAnsi="Apercu" w:cs="Arial"/>
          <w:sz w:val="14"/>
          <w:szCs w:val="14"/>
        </w:rPr>
        <w:t>dipegang</w:t>
      </w:r>
      <w:proofErr w:type="spellEnd"/>
      <w:r w:rsidR="00960071" w:rsidRPr="007F32B7">
        <w:rPr>
          <w:rFonts w:ascii="Apercu" w:hAnsi="Apercu" w:cs="Arial"/>
          <w:sz w:val="14"/>
          <w:szCs w:val="14"/>
        </w:rPr>
        <w:t>.</w:t>
      </w:r>
      <w:r w:rsidRPr="007F32B7">
        <w:rPr>
          <w:rFonts w:ascii="Apercu" w:hAnsi="Apercu" w:cs="Arial"/>
          <w:sz w:val="14"/>
          <w:szCs w:val="14"/>
        </w:rPr>
        <w:t xml:space="preserve"> /</w:t>
      </w:r>
      <w:r w:rsidR="00CC189C" w:rsidRPr="007F32B7">
        <w:rPr>
          <w:rFonts w:ascii="Apercu" w:hAnsi="Apercu" w:cs="Arial"/>
          <w:sz w:val="14"/>
          <w:szCs w:val="14"/>
        </w:rPr>
        <w:t xml:space="preserve"> </w:t>
      </w:r>
      <w:r w:rsidRPr="007F32B7">
        <w:rPr>
          <w:rFonts w:ascii="Apercu" w:hAnsi="Apercu" w:cs="Arial"/>
          <w:i/>
          <w:iCs/>
          <w:sz w:val="14"/>
          <w:szCs w:val="14"/>
        </w:rPr>
        <w:t>Please insert the number of shares held</w:t>
      </w:r>
      <w:r w:rsidR="00960071" w:rsidRPr="007F32B7">
        <w:rPr>
          <w:rFonts w:ascii="Apercu" w:hAnsi="Apercu" w:cs="Arial"/>
          <w:i/>
          <w:iCs/>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1"/>
      <w:lvlJc w:val="left"/>
      <w:pPr>
        <w:tabs>
          <w:tab w:val="num" w:pos="0"/>
        </w:tabs>
        <w:ind w:left="786" w:hanging="360"/>
      </w:pPr>
      <w:rPr>
        <w:color w:val="auto"/>
      </w:rPr>
    </w:lvl>
  </w:abstractNum>
  <w:abstractNum w:abstractNumId="1" w15:restartNumberingAfterBreak="0">
    <w:nsid w:val="00000003"/>
    <w:multiLevelType w:val="multilevel"/>
    <w:tmpl w:val="00000003"/>
    <w:name w:val="WW8Num3"/>
    <w:lvl w:ilvl="0">
      <w:start w:val="5"/>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 w15:restartNumberingAfterBreak="0">
    <w:nsid w:val="00000004"/>
    <w:multiLevelType w:val="multilevel"/>
    <w:tmpl w:val="DDFE05EC"/>
    <w:name w:val="WW8Num4"/>
    <w:lvl w:ilvl="0">
      <w:start w:val="1"/>
      <w:numFmt w:val="decimal"/>
      <w:lvlText w:val="5.%1"/>
      <w:lvlJc w:val="left"/>
      <w:pPr>
        <w:tabs>
          <w:tab w:val="num" w:pos="0"/>
        </w:tabs>
        <w:ind w:left="1440" w:hanging="360"/>
      </w:pPr>
      <w:rPr>
        <w:color w:val="auto"/>
      </w:rPr>
    </w:lvl>
    <w:lvl w:ilvl="1">
      <w:start w:val="1"/>
      <w:numFmt w:val="decimal"/>
      <w:lvlText w:val="6.%2"/>
      <w:lvlJc w:val="left"/>
      <w:pPr>
        <w:tabs>
          <w:tab w:val="num" w:pos="0"/>
        </w:tabs>
        <w:ind w:left="2160" w:hanging="360"/>
      </w:pPr>
      <w:rPr>
        <w:i w:val="0"/>
        <w:color w:val="000000"/>
      </w:rPr>
    </w:lvl>
    <w:lvl w:ilvl="2">
      <w:start w:val="1"/>
      <w:numFmt w:val="lowerLetter"/>
      <w:lvlText w:val="%3."/>
      <w:lvlJc w:val="left"/>
      <w:pPr>
        <w:tabs>
          <w:tab w:val="num" w:pos="0"/>
        </w:tabs>
        <w:ind w:left="3060" w:hanging="360"/>
      </w:pPr>
      <w:rPr>
        <w:rFonts w:ascii="Century" w:eastAsia="MS Mincho" w:hAnsi="Century" w:cs="Times New Roman"/>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3" w15:restartNumberingAfterBreak="0">
    <w:nsid w:val="00000005"/>
    <w:multiLevelType w:val="singleLevel"/>
    <w:tmpl w:val="00000005"/>
    <w:name w:val="WW8Num5"/>
    <w:lvl w:ilvl="0">
      <w:start w:val="1"/>
      <w:numFmt w:val="decimal"/>
      <w:lvlText w:val="14.%1"/>
      <w:lvlJc w:val="left"/>
      <w:pPr>
        <w:tabs>
          <w:tab w:val="num" w:pos="0"/>
        </w:tabs>
        <w:ind w:left="720" w:hanging="360"/>
      </w:pPr>
      <w:rPr>
        <w:color w:val="auto"/>
      </w:rPr>
    </w:lvl>
  </w:abstractNum>
  <w:abstractNum w:abstractNumId="4" w15:restartNumberingAfterBreak="0">
    <w:nsid w:val="00000006"/>
    <w:multiLevelType w:val="singleLevel"/>
    <w:tmpl w:val="DECE10A2"/>
    <w:name w:val="WW8Num6"/>
    <w:lvl w:ilvl="0">
      <w:start w:val="4"/>
      <w:numFmt w:val="decimal"/>
      <w:lvlText w:val="%1."/>
      <w:lvlJc w:val="left"/>
      <w:pPr>
        <w:tabs>
          <w:tab w:val="num" w:pos="0"/>
        </w:tabs>
        <w:ind w:left="720" w:hanging="360"/>
      </w:pPr>
      <w:rPr>
        <w:b/>
      </w:rPr>
    </w:lvl>
  </w:abstractNum>
  <w:abstractNum w:abstractNumId="5" w15:restartNumberingAfterBreak="0">
    <w:nsid w:val="00000007"/>
    <w:multiLevelType w:val="singleLevel"/>
    <w:tmpl w:val="00000007"/>
    <w:name w:val="WW8Num7"/>
    <w:lvl w:ilvl="0">
      <w:start w:val="1"/>
      <w:numFmt w:val="decimal"/>
      <w:lvlText w:val="4.%1"/>
      <w:lvlJc w:val="left"/>
      <w:pPr>
        <w:tabs>
          <w:tab w:val="num" w:pos="0"/>
        </w:tabs>
        <w:ind w:left="720" w:hanging="360"/>
      </w:pPr>
    </w:lvl>
  </w:abstractNum>
  <w:abstractNum w:abstractNumId="6" w15:restartNumberingAfterBreak="0">
    <w:nsid w:val="00000008"/>
    <w:multiLevelType w:val="singleLevel"/>
    <w:tmpl w:val="7DEE8D56"/>
    <w:name w:val="WW8Num8"/>
    <w:lvl w:ilvl="0">
      <w:start w:val="10"/>
      <w:numFmt w:val="decimal"/>
      <w:lvlText w:val="%1."/>
      <w:lvlJc w:val="left"/>
      <w:pPr>
        <w:tabs>
          <w:tab w:val="num" w:pos="0"/>
        </w:tabs>
        <w:ind w:left="720" w:hanging="360"/>
      </w:pPr>
      <w:rPr>
        <w:b/>
      </w:rPr>
    </w:lvl>
  </w:abstractNum>
  <w:abstractNum w:abstractNumId="7" w15:restartNumberingAfterBreak="0">
    <w:nsid w:val="00000009"/>
    <w:multiLevelType w:val="singleLevel"/>
    <w:tmpl w:val="00000009"/>
    <w:name w:val="WW8Num9"/>
    <w:lvl w:ilvl="0">
      <w:start w:val="1"/>
      <w:numFmt w:val="decimal"/>
      <w:lvlText w:val="9.%1"/>
      <w:lvlJc w:val="left"/>
      <w:pPr>
        <w:tabs>
          <w:tab w:val="num" w:pos="0"/>
        </w:tabs>
        <w:ind w:left="720" w:hanging="360"/>
      </w:pPr>
      <w:rPr>
        <w:color w:val="auto"/>
      </w:rPr>
    </w:lvl>
  </w:abstractNum>
  <w:abstractNum w:abstractNumId="8" w15:restartNumberingAfterBreak="0">
    <w:nsid w:val="0000000A"/>
    <w:multiLevelType w:val="singleLevel"/>
    <w:tmpl w:val="0000000A"/>
    <w:name w:val="WW8Num10"/>
    <w:lvl w:ilvl="0">
      <w:start w:val="1"/>
      <w:numFmt w:val="lowerLetter"/>
      <w:lvlText w:val="%1."/>
      <w:lvlJc w:val="left"/>
      <w:pPr>
        <w:tabs>
          <w:tab w:val="num" w:pos="0"/>
        </w:tabs>
        <w:ind w:left="720" w:hanging="360"/>
      </w:pPr>
    </w:lvl>
  </w:abstractNum>
  <w:abstractNum w:abstractNumId="9" w15:restartNumberingAfterBreak="0">
    <w:nsid w:val="0000000B"/>
    <w:multiLevelType w:val="singleLevel"/>
    <w:tmpl w:val="0000000B"/>
    <w:name w:val="WW8Num11"/>
    <w:lvl w:ilvl="0">
      <w:start w:val="1"/>
      <w:numFmt w:val="decimal"/>
      <w:lvlText w:val="8.%1"/>
      <w:lvlJc w:val="left"/>
      <w:pPr>
        <w:tabs>
          <w:tab w:val="num" w:pos="0"/>
        </w:tabs>
        <w:ind w:left="720" w:hanging="360"/>
      </w:pPr>
      <w:rPr>
        <w:color w:val="auto"/>
      </w:rPr>
    </w:lvl>
  </w:abstractNum>
  <w:abstractNum w:abstractNumId="10" w15:restartNumberingAfterBreak="0">
    <w:nsid w:val="0000000C"/>
    <w:multiLevelType w:val="multilevel"/>
    <w:tmpl w:val="E342D78A"/>
    <w:name w:val="WW8Num12"/>
    <w:lvl w:ilvl="0">
      <w:start w:val="8"/>
      <w:numFmt w:val="decimal"/>
      <w:lvlText w:val="%1."/>
      <w:lvlJc w:val="left"/>
      <w:pPr>
        <w:tabs>
          <w:tab w:val="num" w:pos="0"/>
        </w:tabs>
        <w:ind w:left="720" w:hanging="360"/>
      </w:pPr>
    </w:lvl>
    <w:lvl w:ilvl="1">
      <w:start w:val="6"/>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1" w15:restartNumberingAfterBreak="0">
    <w:nsid w:val="0000000D"/>
    <w:multiLevelType w:val="singleLevel"/>
    <w:tmpl w:val="0000000D"/>
    <w:name w:val="WW8Num13"/>
    <w:lvl w:ilvl="0">
      <w:start w:val="1"/>
      <w:numFmt w:val="decimal"/>
      <w:lvlText w:val="7.%1"/>
      <w:lvlJc w:val="left"/>
      <w:pPr>
        <w:tabs>
          <w:tab w:val="num" w:pos="0"/>
        </w:tabs>
        <w:ind w:left="720" w:hanging="360"/>
      </w:pPr>
      <w:rPr>
        <w:b w:val="0"/>
        <w:color w:val="auto"/>
        <w:sz w:val="22"/>
        <w:szCs w:val="22"/>
      </w:rPr>
    </w:lvl>
  </w:abstractNum>
  <w:abstractNum w:abstractNumId="12" w15:restartNumberingAfterBreak="0">
    <w:nsid w:val="0000000E"/>
    <w:multiLevelType w:val="singleLevel"/>
    <w:tmpl w:val="0000000E"/>
    <w:name w:val="WW8Num14"/>
    <w:lvl w:ilvl="0">
      <w:start w:val="1"/>
      <w:numFmt w:val="decimal"/>
      <w:lvlText w:val="10.%1"/>
      <w:lvlJc w:val="left"/>
      <w:pPr>
        <w:tabs>
          <w:tab w:val="num" w:pos="0"/>
        </w:tabs>
        <w:ind w:left="720" w:hanging="360"/>
      </w:pPr>
      <w:rPr>
        <w:color w:val="auto"/>
      </w:rPr>
    </w:lvl>
  </w:abstractNum>
  <w:abstractNum w:abstractNumId="13" w15:restartNumberingAfterBreak="0">
    <w:nsid w:val="0000000F"/>
    <w:multiLevelType w:val="singleLevel"/>
    <w:tmpl w:val="0000000F"/>
    <w:name w:val="WW8Num16"/>
    <w:lvl w:ilvl="0">
      <w:start w:val="1"/>
      <w:numFmt w:val="lowerLetter"/>
      <w:lvlText w:val="%1."/>
      <w:lvlJc w:val="left"/>
      <w:pPr>
        <w:tabs>
          <w:tab w:val="num" w:pos="0"/>
        </w:tabs>
        <w:ind w:left="720" w:hanging="360"/>
      </w:pPr>
    </w:lvl>
  </w:abstractNum>
  <w:abstractNum w:abstractNumId="14" w15:restartNumberingAfterBreak="0">
    <w:nsid w:val="00000010"/>
    <w:multiLevelType w:val="singleLevel"/>
    <w:tmpl w:val="00000010"/>
    <w:name w:val="WW8Num17"/>
    <w:lvl w:ilvl="0">
      <w:start w:val="1"/>
      <w:numFmt w:val="lowerLetter"/>
      <w:lvlText w:val="%1."/>
      <w:lvlJc w:val="left"/>
      <w:pPr>
        <w:tabs>
          <w:tab w:val="num" w:pos="0"/>
        </w:tabs>
        <w:ind w:left="720" w:hanging="360"/>
      </w:pPr>
    </w:lvl>
  </w:abstractNum>
  <w:abstractNum w:abstractNumId="15" w15:restartNumberingAfterBreak="0">
    <w:nsid w:val="00000011"/>
    <w:multiLevelType w:val="singleLevel"/>
    <w:tmpl w:val="0FD84086"/>
    <w:name w:val="WW8Num18"/>
    <w:lvl w:ilvl="0">
      <w:start w:val="16"/>
      <w:numFmt w:val="decimal"/>
      <w:lvlText w:val="%1."/>
      <w:lvlJc w:val="left"/>
      <w:pPr>
        <w:tabs>
          <w:tab w:val="num" w:pos="0"/>
        </w:tabs>
        <w:ind w:left="720" w:hanging="360"/>
      </w:pPr>
      <w:rPr>
        <w:b/>
      </w:rPr>
    </w:lvl>
  </w:abstractNum>
  <w:abstractNum w:abstractNumId="16" w15:restartNumberingAfterBreak="0">
    <w:nsid w:val="00000012"/>
    <w:multiLevelType w:val="singleLevel"/>
    <w:tmpl w:val="00000012"/>
    <w:name w:val="WW8Num19"/>
    <w:lvl w:ilvl="0">
      <w:start w:val="1"/>
      <w:numFmt w:val="lowerLetter"/>
      <w:lvlText w:val="%1."/>
      <w:lvlJc w:val="left"/>
      <w:pPr>
        <w:tabs>
          <w:tab w:val="num" w:pos="0"/>
        </w:tabs>
        <w:ind w:left="720" w:hanging="360"/>
      </w:pPr>
    </w:lvl>
  </w:abstractNum>
  <w:abstractNum w:abstractNumId="17" w15:restartNumberingAfterBreak="0">
    <w:nsid w:val="00000013"/>
    <w:multiLevelType w:val="singleLevel"/>
    <w:tmpl w:val="00000013"/>
    <w:name w:val="WW8Num20"/>
    <w:lvl w:ilvl="0">
      <w:start w:val="12"/>
      <w:numFmt w:val="decimal"/>
      <w:lvlText w:val="%1."/>
      <w:lvlJc w:val="left"/>
      <w:pPr>
        <w:tabs>
          <w:tab w:val="num" w:pos="0"/>
        </w:tabs>
        <w:ind w:left="720" w:hanging="360"/>
      </w:pPr>
    </w:lvl>
  </w:abstractNum>
  <w:abstractNum w:abstractNumId="18" w15:restartNumberingAfterBreak="0">
    <w:nsid w:val="00000014"/>
    <w:multiLevelType w:val="singleLevel"/>
    <w:tmpl w:val="00000014"/>
    <w:name w:val="WW8Num21"/>
    <w:lvl w:ilvl="0">
      <w:start w:val="1"/>
      <w:numFmt w:val="decimal"/>
      <w:lvlText w:val="3.%1"/>
      <w:lvlJc w:val="left"/>
      <w:pPr>
        <w:tabs>
          <w:tab w:val="num" w:pos="0"/>
        </w:tabs>
        <w:ind w:left="720" w:hanging="360"/>
      </w:pPr>
      <w:rPr>
        <w:color w:val="auto"/>
      </w:rPr>
    </w:lvl>
  </w:abstractNum>
  <w:abstractNum w:abstractNumId="19" w15:restartNumberingAfterBreak="0">
    <w:nsid w:val="00000015"/>
    <w:multiLevelType w:val="singleLevel"/>
    <w:tmpl w:val="C344B180"/>
    <w:name w:val="WW8Num22"/>
    <w:lvl w:ilvl="0">
      <w:start w:val="1"/>
      <w:numFmt w:val="decimal"/>
      <w:lvlText w:val="18.%1"/>
      <w:lvlJc w:val="left"/>
      <w:pPr>
        <w:tabs>
          <w:tab w:val="num" w:pos="0"/>
        </w:tabs>
        <w:ind w:left="720" w:hanging="360"/>
      </w:pPr>
      <w:rPr>
        <w:b w:val="0"/>
        <w:i w:val="0"/>
        <w:color w:val="auto"/>
        <w:sz w:val="20"/>
        <w:szCs w:val="20"/>
      </w:rPr>
    </w:lvl>
  </w:abstractNum>
  <w:abstractNum w:abstractNumId="20" w15:restartNumberingAfterBreak="0">
    <w:nsid w:val="00000016"/>
    <w:multiLevelType w:val="singleLevel"/>
    <w:tmpl w:val="93C217B8"/>
    <w:name w:val="WW8Num23"/>
    <w:lvl w:ilvl="0">
      <w:start w:val="14"/>
      <w:numFmt w:val="decimal"/>
      <w:lvlText w:val="%1."/>
      <w:lvlJc w:val="left"/>
      <w:pPr>
        <w:tabs>
          <w:tab w:val="num" w:pos="0"/>
        </w:tabs>
        <w:ind w:left="720" w:hanging="360"/>
      </w:pPr>
      <w:rPr>
        <w:b/>
      </w:rPr>
    </w:lvl>
  </w:abstractNum>
  <w:abstractNum w:abstractNumId="21" w15:restartNumberingAfterBreak="0">
    <w:nsid w:val="00000017"/>
    <w:multiLevelType w:val="singleLevel"/>
    <w:tmpl w:val="00000017"/>
    <w:name w:val="WW8Num24"/>
    <w:lvl w:ilvl="0">
      <w:start w:val="1"/>
      <w:numFmt w:val="lowerLetter"/>
      <w:lvlText w:val="%1."/>
      <w:lvlJc w:val="left"/>
      <w:pPr>
        <w:tabs>
          <w:tab w:val="num" w:pos="0"/>
        </w:tabs>
        <w:ind w:left="720" w:hanging="360"/>
      </w:pPr>
    </w:lvl>
  </w:abstractNum>
  <w:abstractNum w:abstractNumId="22" w15:restartNumberingAfterBreak="0">
    <w:nsid w:val="00000018"/>
    <w:multiLevelType w:val="singleLevel"/>
    <w:tmpl w:val="00000018"/>
    <w:name w:val="WW8Num25"/>
    <w:lvl w:ilvl="0">
      <w:start w:val="1"/>
      <w:numFmt w:val="decimal"/>
      <w:lvlText w:val="22.%1"/>
      <w:lvlJc w:val="left"/>
      <w:pPr>
        <w:tabs>
          <w:tab w:val="num" w:pos="0"/>
        </w:tabs>
        <w:ind w:left="720" w:hanging="360"/>
      </w:pPr>
      <w:rPr>
        <w:color w:val="auto"/>
      </w:rPr>
    </w:lvl>
  </w:abstractNum>
  <w:abstractNum w:abstractNumId="23" w15:restartNumberingAfterBreak="0">
    <w:nsid w:val="00000019"/>
    <w:multiLevelType w:val="singleLevel"/>
    <w:tmpl w:val="CC0EDBC8"/>
    <w:name w:val="WW8Num26"/>
    <w:lvl w:ilvl="0">
      <w:start w:val="17"/>
      <w:numFmt w:val="decimal"/>
      <w:lvlText w:val="%1."/>
      <w:lvlJc w:val="left"/>
      <w:pPr>
        <w:tabs>
          <w:tab w:val="num" w:pos="0"/>
        </w:tabs>
        <w:ind w:left="1212" w:hanging="360"/>
      </w:pPr>
      <w:rPr>
        <w:b/>
      </w:rPr>
    </w:lvl>
  </w:abstractNum>
  <w:abstractNum w:abstractNumId="24" w15:restartNumberingAfterBreak="0">
    <w:nsid w:val="0000001A"/>
    <w:multiLevelType w:val="singleLevel"/>
    <w:tmpl w:val="0000001A"/>
    <w:name w:val="WW8Num27"/>
    <w:lvl w:ilvl="0">
      <w:start w:val="1"/>
      <w:numFmt w:val="decimal"/>
      <w:lvlText w:val="16.%1"/>
      <w:lvlJc w:val="left"/>
      <w:pPr>
        <w:tabs>
          <w:tab w:val="num" w:pos="0"/>
        </w:tabs>
        <w:ind w:left="1212" w:hanging="360"/>
      </w:pPr>
      <w:rPr>
        <w:color w:val="auto"/>
      </w:rPr>
    </w:lvl>
  </w:abstractNum>
  <w:abstractNum w:abstractNumId="25" w15:restartNumberingAfterBreak="0">
    <w:nsid w:val="0000001B"/>
    <w:multiLevelType w:val="singleLevel"/>
    <w:tmpl w:val="2B607DDC"/>
    <w:name w:val="WW8Num28"/>
    <w:lvl w:ilvl="0">
      <w:start w:val="9"/>
      <w:numFmt w:val="decimal"/>
      <w:lvlText w:val="%1."/>
      <w:lvlJc w:val="left"/>
      <w:pPr>
        <w:tabs>
          <w:tab w:val="num" w:pos="0"/>
        </w:tabs>
        <w:ind w:left="720" w:hanging="360"/>
      </w:pPr>
      <w:rPr>
        <w:b/>
      </w:rPr>
    </w:lvl>
  </w:abstractNum>
  <w:abstractNum w:abstractNumId="26" w15:restartNumberingAfterBreak="0">
    <w:nsid w:val="0000001C"/>
    <w:multiLevelType w:val="singleLevel"/>
    <w:tmpl w:val="0000001C"/>
    <w:name w:val="WW8Num29"/>
    <w:lvl w:ilvl="0">
      <w:start w:val="1"/>
      <w:numFmt w:val="decimal"/>
      <w:lvlText w:val="15.%1"/>
      <w:lvlJc w:val="left"/>
      <w:pPr>
        <w:tabs>
          <w:tab w:val="num" w:pos="0"/>
        </w:tabs>
        <w:ind w:left="720" w:hanging="360"/>
      </w:pPr>
    </w:lvl>
  </w:abstractNum>
  <w:abstractNum w:abstractNumId="27" w15:restartNumberingAfterBreak="0">
    <w:nsid w:val="0000001D"/>
    <w:multiLevelType w:val="multilevel"/>
    <w:tmpl w:val="23CCB6EA"/>
    <w:name w:val="WW8Num30"/>
    <w:lvl w:ilvl="0">
      <w:start w:val="1"/>
      <w:numFmt w:val="decimal"/>
      <w:lvlText w:val="%1."/>
      <w:lvlJc w:val="left"/>
      <w:pPr>
        <w:tabs>
          <w:tab w:val="num" w:pos="0"/>
        </w:tabs>
        <w:ind w:left="720" w:hanging="360"/>
      </w:pPr>
      <w:rPr>
        <w:rFonts w:ascii="Century" w:hAnsi="Century" w:hint="default"/>
        <w:b/>
        <w:sz w:val="20"/>
        <w:szCs w:val="20"/>
      </w:rPr>
    </w:lvl>
    <w:lvl w:ilvl="1">
      <w:start w:val="3"/>
      <w:numFmt w:val="decimal"/>
      <w:isLgl/>
      <w:lvlText w:val="%1.%2"/>
      <w:lvlJc w:val="left"/>
      <w:pPr>
        <w:ind w:left="967" w:hanging="360"/>
      </w:pPr>
      <w:rPr>
        <w:rFonts w:hint="default"/>
      </w:rPr>
    </w:lvl>
    <w:lvl w:ilvl="2">
      <w:start w:val="1"/>
      <w:numFmt w:val="decimal"/>
      <w:isLgl/>
      <w:lvlText w:val="%1.%2.%3"/>
      <w:lvlJc w:val="left"/>
      <w:pPr>
        <w:ind w:left="1574" w:hanging="720"/>
      </w:pPr>
      <w:rPr>
        <w:rFonts w:hint="default"/>
      </w:rPr>
    </w:lvl>
    <w:lvl w:ilvl="3">
      <w:start w:val="1"/>
      <w:numFmt w:val="decimal"/>
      <w:isLgl/>
      <w:lvlText w:val="%1.%2.%3.%4"/>
      <w:lvlJc w:val="left"/>
      <w:pPr>
        <w:ind w:left="1821" w:hanging="720"/>
      </w:pPr>
      <w:rPr>
        <w:rFonts w:hint="default"/>
      </w:rPr>
    </w:lvl>
    <w:lvl w:ilvl="4">
      <w:start w:val="1"/>
      <w:numFmt w:val="decimal"/>
      <w:isLgl/>
      <w:lvlText w:val="%1.%2.%3.%4.%5"/>
      <w:lvlJc w:val="left"/>
      <w:pPr>
        <w:ind w:left="2428" w:hanging="1080"/>
      </w:pPr>
      <w:rPr>
        <w:rFonts w:hint="default"/>
      </w:rPr>
    </w:lvl>
    <w:lvl w:ilvl="5">
      <w:start w:val="1"/>
      <w:numFmt w:val="decimal"/>
      <w:isLgl/>
      <w:lvlText w:val="%1.%2.%3.%4.%5.%6"/>
      <w:lvlJc w:val="left"/>
      <w:pPr>
        <w:ind w:left="2675" w:hanging="1080"/>
      </w:pPr>
      <w:rPr>
        <w:rFonts w:hint="default"/>
      </w:rPr>
    </w:lvl>
    <w:lvl w:ilvl="6">
      <w:start w:val="1"/>
      <w:numFmt w:val="decimal"/>
      <w:isLgl/>
      <w:lvlText w:val="%1.%2.%3.%4.%5.%6.%7"/>
      <w:lvlJc w:val="left"/>
      <w:pPr>
        <w:ind w:left="3282" w:hanging="1440"/>
      </w:pPr>
      <w:rPr>
        <w:rFonts w:hint="default"/>
      </w:rPr>
    </w:lvl>
    <w:lvl w:ilvl="7">
      <w:start w:val="1"/>
      <w:numFmt w:val="decimal"/>
      <w:isLgl/>
      <w:lvlText w:val="%1.%2.%3.%4.%5.%6.%7.%8"/>
      <w:lvlJc w:val="left"/>
      <w:pPr>
        <w:ind w:left="3529" w:hanging="1440"/>
      </w:pPr>
      <w:rPr>
        <w:rFonts w:hint="default"/>
      </w:rPr>
    </w:lvl>
    <w:lvl w:ilvl="8">
      <w:start w:val="1"/>
      <w:numFmt w:val="decimal"/>
      <w:isLgl/>
      <w:lvlText w:val="%1.%2.%3.%4.%5.%6.%7.%8.%9"/>
      <w:lvlJc w:val="left"/>
      <w:pPr>
        <w:ind w:left="4136" w:hanging="1800"/>
      </w:pPr>
      <w:rPr>
        <w:rFonts w:hint="default"/>
      </w:rPr>
    </w:lvl>
  </w:abstractNum>
  <w:abstractNum w:abstractNumId="28" w15:restartNumberingAfterBreak="0">
    <w:nsid w:val="0000001E"/>
    <w:multiLevelType w:val="singleLevel"/>
    <w:tmpl w:val="E23A8FA6"/>
    <w:name w:val="WW8Num31"/>
    <w:lvl w:ilvl="0">
      <w:start w:val="11"/>
      <w:numFmt w:val="decimal"/>
      <w:lvlText w:val="%1."/>
      <w:lvlJc w:val="left"/>
      <w:pPr>
        <w:tabs>
          <w:tab w:val="num" w:pos="0"/>
        </w:tabs>
        <w:ind w:left="720" w:hanging="360"/>
      </w:pPr>
      <w:rPr>
        <w:b/>
      </w:rPr>
    </w:lvl>
  </w:abstractNum>
  <w:abstractNum w:abstractNumId="29" w15:restartNumberingAfterBreak="0">
    <w:nsid w:val="0000001F"/>
    <w:multiLevelType w:val="singleLevel"/>
    <w:tmpl w:val="239C6478"/>
    <w:name w:val="WW8Num32"/>
    <w:lvl w:ilvl="0">
      <w:start w:val="13"/>
      <w:numFmt w:val="decimal"/>
      <w:lvlText w:val="%1."/>
      <w:lvlJc w:val="left"/>
      <w:pPr>
        <w:tabs>
          <w:tab w:val="num" w:pos="0"/>
        </w:tabs>
        <w:ind w:left="720" w:hanging="360"/>
      </w:pPr>
      <w:rPr>
        <w:b/>
      </w:rPr>
    </w:lvl>
  </w:abstractNum>
  <w:abstractNum w:abstractNumId="30" w15:restartNumberingAfterBreak="0">
    <w:nsid w:val="00000020"/>
    <w:multiLevelType w:val="singleLevel"/>
    <w:tmpl w:val="00000020"/>
    <w:name w:val="WW8Num33"/>
    <w:lvl w:ilvl="0">
      <w:start w:val="1"/>
      <w:numFmt w:val="decimal"/>
      <w:lvlText w:val="12.%1"/>
      <w:lvlJc w:val="left"/>
      <w:pPr>
        <w:tabs>
          <w:tab w:val="num" w:pos="0"/>
        </w:tabs>
        <w:ind w:left="720" w:hanging="360"/>
      </w:pPr>
      <w:rPr>
        <w:b w:val="0"/>
        <w:color w:val="auto"/>
      </w:rPr>
    </w:lvl>
  </w:abstractNum>
  <w:abstractNum w:abstractNumId="31" w15:restartNumberingAfterBreak="0">
    <w:nsid w:val="00000021"/>
    <w:multiLevelType w:val="singleLevel"/>
    <w:tmpl w:val="00000021"/>
    <w:name w:val="WW8Num34"/>
    <w:lvl w:ilvl="0">
      <w:start w:val="1"/>
      <w:numFmt w:val="decimal"/>
      <w:lvlText w:val="%1."/>
      <w:lvlJc w:val="left"/>
      <w:pPr>
        <w:tabs>
          <w:tab w:val="num" w:pos="0"/>
        </w:tabs>
        <w:ind w:left="720" w:hanging="360"/>
      </w:pPr>
      <w:rPr>
        <w:b w:val="0"/>
      </w:rPr>
    </w:lvl>
  </w:abstractNum>
  <w:abstractNum w:abstractNumId="32" w15:restartNumberingAfterBreak="0">
    <w:nsid w:val="00000022"/>
    <w:multiLevelType w:val="singleLevel"/>
    <w:tmpl w:val="E61C7C40"/>
    <w:name w:val="WW8Num35"/>
    <w:lvl w:ilvl="0">
      <w:start w:val="15"/>
      <w:numFmt w:val="decimal"/>
      <w:lvlText w:val="%1."/>
      <w:lvlJc w:val="left"/>
      <w:pPr>
        <w:tabs>
          <w:tab w:val="num" w:pos="0"/>
        </w:tabs>
        <w:ind w:left="720" w:hanging="360"/>
      </w:pPr>
      <w:rPr>
        <w:b/>
      </w:rPr>
    </w:lvl>
  </w:abstractNum>
  <w:abstractNum w:abstractNumId="33" w15:restartNumberingAfterBreak="0">
    <w:nsid w:val="00000023"/>
    <w:multiLevelType w:val="singleLevel"/>
    <w:tmpl w:val="00000023"/>
    <w:name w:val="WW8Num36"/>
    <w:lvl w:ilvl="0">
      <w:start w:val="1"/>
      <w:numFmt w:val="decimal"/>
      <w:lvlText w:val="5.%1"/>
      <w:lvlJc w:val="left"/>
      <w:pPr>
        <w:tabs>
          <w:tab w:val="num" w:pos="0"/>
        </w:tabs>
        <w:ind w:left="720" w:hanging="360"/>
      </w:pPr>
    </w:lvl>
  </w:abstractNum>
  <w:abstractNum w:abstractNumId="34" w15:restartNumberingAfterBreak="0">
    <w:nsid w:val="00000024"/>
    <w:multiLevelType w:val="singleLevel"/>
    <w:tmpl w:val="00000024"/>
    <w:name w:val="WW8Num37"/>
    <w:lvl w:ilvl="0">
      <w:start w:val="1"/>
      <w:numFmt w:val="decimal"/>
      <w:lvlText w:val="%1."/>
      <w:lvlJc w:val="left"/>
      <w:pPr>
        <w:tabs>
          <w:tab w:val="num" w:pos="0"/>
        </w:tabs>
        <w:ind w:left="720" w:hanging="360"/>
      </w:pPr>
    </w:lvl>
  </w:abstractNum>
  <w:abstractNum w:abstractNumId="35" w15:restartNumberingAfterBreak="0">
    <w:nsid w:val="00000025"/>
    <w:multiLevelType w:val="singleLevel"/>
    <w:tmpl w:val="00000025"/>
    <w:name w:val="WW8Num38"/>
    <w:lvl w:ilvl="0">
      <w:start w:val="1"/>
      <w:numFmt w:val="lowerLetter"/>
      <w:lvlText w:val="%1."/>
      <w:lvlJc w:val="left"/>
      <w:pPr>
        <w:tabs>
          <w:tab w:val="num" w:pos="0"/>
        </w:tabs>
        <w:ind w:left="720" w:hanging="360"/>
      </w:pPr>
      <w:rPr>
        <w:b w:val="0"/>
      </w:rPr>
    </w:lvl>
  </w:abstractNum>
  <w:abstractNum w:abstractNumId="36" w15:restartNumberingAfterBreak="0">
    <w:nsid w:val="00000026"/>
    <w:multiLevelType w:val="singleLevel"/>
    <w:tmpl w:val="00000026"/>
    <w:name w:val="WW8Num39"/>
    <w:lvl w:ilvl="0">
      <w:start w:val="1"/>
      <w:numFmt w:val="decimal"/>
      <w:lvlText w:val="13.%1"/>
      <w:lvlJc w:val="left"/>
      <w:pPr>
        <w:tabs>
          <w:tab w:val="num" w:pos="0"/>
        </w:tabs>
        <w:ind w:left="720" w:hanging="360"/>
      </w:pPr>
      <w:rPr>
        <w:color w:val="auto"/>
      </w:rPr>
    </w:lvl>
  </w:abstractNum>
  <w:abstractNum w:abstractNumId="37" w15:restartNumberingAfterBreak="0">
    <w:nsid w:val="00000027"/>
    <w:multiLevelType w:val="singleLevel"/>
    <w:tmpl w:val="00000027"/>
    <w:name w:val="WW8Num40"/>
    <w:lvl w:ilvl="0">
      <w:start w:val="1"/>
      <w:numFmt w:val="decimal"/>
      <w:lvlText w:val="11.%1"/>
      <w:lvlJc w:val="left"/>
      <w:pPr>
        <w:tabs>
          <w:tab w:val="num" w:pos="0"/>
        </w:tabs>
        <w:ind w:left="720" w:hanging="360"/>
      </w:pPr>
      <w:rPr>
        <w:color w:val="auto"/>
      </w:rPr>
    </w:lvl>
  </w:abstractNum>
  <w:abstractNum w:abstractNumId="38" w15:restartNumberingAfterBreak="0">
    <w:nsid w:val="00000028"/>
    <w:multiLevelType w:val="multilevel"/>
    <w:tmpl w:val="4C3AE3B8"/>
    <w:name w:val="WW8Num41"/>
    <w:lvl w:ilvl="0">
      <w:start w:val="19"/>
      <w:numFmt w:val="decimal"/>
      <w:lvlText w:val="%1."/>
      <w:lvlJc w:val="left"/>
      <w:pPr>
        <w:tabs>
          <w:tab w:val="num" w:pos="0"/>
        </w:tabs>
        <w:ind w:left="720" w:hanging="360"/>
      </w:pPr>
      <w:rPr>
        <w:b/>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0AC9685B"/>
    <w:multiLevelType w:val="hybridMultilevel"/>
    <w:tmpl w:val="2EBE88C8"/>
    <w:lvl w:ilvl="0" w:tplc="FCACF242">
      <w:start w:val="1"/>
      <w:numFmt w:val="decimal"/>
      <w:lvlText w:val="%1."/>
      <w:lvlJc w:val="left"/>
      <w:pPr>
        <w:tabs>
          <w:tab w:val="num" w:pos="1080"/>
        </w:tabs>
        <w:ind w:left="1080" w:hanging="360"/>
      </w:pPr>
      <w:rPr>
        <w:rFonts w:hint="default"/>
        <w:b/>
        <w:i w:val="0"/>
      </w:rPr>
    </w:lvl>
    <w:lvl w:ilvl="1" w:tplc="C7B8954A">
      <w:start w:val="1"/>
      <w:numFmt w:val="lowerRoman"/>
      <w:lvlText w:val="(%2)"/>
      <w:lvlJc w:val="left"/>
      <w:pPr>
        <w:tabs>
          <w:tab w:val="num" w:pos="1800"/>
        </w:tabs>
        <w:ind w:left="1800" w:hanging="360"/>
      </w:pPr>
      <w:rPr>
        <w:rFonts w:hint="default"/>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0C9C697E"/>
    <w:multiLevelType w:val="hybridMultilevel"/>
    <w:tmpl w:val="1228D836"/>
    <w:lvl w:ilvl="0" w:tplc="FFFFFFFF">
      <w:start w:val="1"/>
      <w:numFmt w:val="decimal"/>
      <w:lvlText w:val="%1."/>
      <w:lvlJc w:val="left"/>
      <w:pPr>
        <w:ind w:left="365" w:hanging="360"/>
      </w:p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42" w15:restartNumberingAfterBreak="0">
    <w:nsid w:val="0EFA4426"/>
    <w:multiLevelType w:val="hybridMultilevel"/>
    <w:tmpl w:val="F91AE250"/>
    <w:lvl w:ilvl="0" w:tplc="BFACC1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0F7F3E1F"/>
    <w:multiLevelType w:val="hybridMultilevel"/>
    <w:tmpl w:val="F91AE250"/>
    <w:lvl w:ilvl="0" w:tplc="BFACC1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1535C1D"/>
    <w:multiLevelType w:val="hybridMultilevel"/>
    <w:tmpl w:val="1CDA4352"/>
    <w:lvl w:ilvl="0" w:tplc="11BA883A">
      <w:start w:val="1"/>
      <w:numFmt w:val="decimal"/>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167370C4"/>
    <w:multiLevelType w:val="hybridMultilevel"/>
    <w:tmpl w:val="B32881D6"/>
    <w:lvl w:ilvl="0" w:tplc="C94C22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18651573"/>
    <w:multiLevelType w:val="hybridMultilevel"/>
    <w:tmpl w:val="88629BA0"/>
    <w:lvl w:ilvl="0" w:tplc="D3B8C7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8E53F30"/>
    <w:multiLevelType w:val="hybridMultilevel"/>
    <w:tmpl w:val="80522988"/>
    <w:lvl w:ilvl="0" w:tplc="D30AE1EC">
      <w:start w:val="1"/>
      <w:numFmt w:val="decimal"/>
      <w:lvlText w:val="%1."/>
      <w:lvlJc w:val="left"/>
      <w:pPr>
        <w:ind w:left="720" w:hanging="360"/>
      </w:pPr>
      <w:rPr>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2E68D9"/>
    <w:multiLevelType w:val="hybridMultilevel"/>
    <w:tmpl w:val="11A0801C"/>
    <w:lvl w:ilvl="0" w:tplc="03DA1024">
      <w:start w:val="1"/>
      <w:numFmt w:val="decimal"/>
      <w:lvlText w:val="%1."/>
      <w:lvlJc w:val="left"/>
      <w:pPr>
        <w:ind w:left="720" w:hanging="360"/>
      </w:pPr>
      <w:rPr>
        <w:rFonts w:ascii="Calibri" w:hAnsi="Calibri" w:cs="Calibri" w:hint="default"/>
        <w:sz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9" w15:restartNumberingAfterBreak="0">
    <w:nsid w:val="26567011"/>
    <w:multiLevelType w:val="hybridMultilevel"/>
    <w:tmpl w:val="F91AE250"/>
    <w:lvl w:ilvl="0" w:tplc="BFACC1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D112B7A"/>
    <w:multiLevelType w:val="hybridMultilevel"/>
    <w:tmpl w:val="AC26C22E"/>
    <w:lvl w:ilvl="0" w:tplc="943C69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306135"/>
    <w:multiLevelType w:val="hybridMultilevel"/>
    <w:tmpl w:val="F746F39A"/>
    <w:lvl w:ilvl="0" w:tplc="7430F1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356B7C2E"/>
    <w:multiLevelType w:val="hybridMultilevel"/>
    <w:tmpl w:val="F91AE250"/>
    <w:lvl w:ilvl="0" w:tplc="BFACC1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D2A47BD"/>
    <w:multiLevelType w:val="hybridMultilevel"/>
    <w:tmpl w:val="876E29F4"/>
    <w:lvl w:ilvl="0" w:tplc="8660947A">
      <w:start w:val="1"/>
      <w:numFmt w:val="decimal"/>
      <w:lvlText w:val="%1."/>
      <w:lvlJc w:val="left"/>
      <w:pPr>
        <w:ind w:left="720" w:hanging="360"/>
      </w:pPr>
      <w:rPr>
        <w:rFonts w:ascii="Century" w:hAnsi="Century"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3421D4"/>
    <w:multiLevelType w:val="hybridMultilevel"/>
    <w:tmpl w:val="14DE0ED0"/>
    <w:lvl w:ilvl="0" w:tplc="98626A8E">
      <w:start w:val="1"/>
      <w:numFmt w:val="decimal"/>
      <w:lvlText w:val="%1."/>
      <w:lvlJc w:val="left"/>
      <w:pPr>
        <w:ind w:left="720" w:hanging="360"/>
      </w:pPr>
      <w:rPr>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6E4A8C"/>
    <w:multiLevelType w:val="hybridMultilevel"/>
    <w:tmpl w:val="8132D250"/>
    <w:lvl w:ilvl="0" w:tplc="6FD47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352AC7"/>
    <w:multiLevelType w:val="hybridMultilevel"/>
    <w:tmpl w:val="0BB68AD0"/>
    <w:lvl w:ilvl="0" w:tplc="CE60DD54">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4F5A7AF6"/>
    <w:multiLevelType w:val="hybridMultilevel"/>
    <w:tmpl w:val="1228D836"/>
    <w:lvl w:ilvl="0" w:tplc="0409000F">
      <w:start w:val="1"/>
      <w:numFmt w:val="decimal"/>
      <w:lvlText w:val="%1."/>
      <w:lvlJc w:val="left"/>
      <w:pPr>
        <w:ind w:left="365" w:hanging="360"/>
      </w:p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8"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582378A0"/>
    <w:multiLevelType w:val="hybridMultilevel"/>
    <w:tmpl w:val="32D22764"/>
    <w:lvl w:ilvl="0" w:tplc="7E7A992C">
      <w:start w:val="3"/>
      <w:numFmt w:val="decimal"/>
      <w:lvlText w:val="%1."/>
      <w:lvlJc w:val="left"/>
      <w:pPr>
        <w:ind w:left="720" w:hanging="360"/>
      </w:pPr>
      <w:rPr>
        <w:rFonts w:ascii="Apercu Light" w:hAnsi="Apercu Light"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7A5199"/>
    <w:multiLevelType w:val="hybridMultilevel"/>
    <w:tmpl w:val="F91AE250"/>
    <w:lvl w:ilvl="0" w:tplc="BFACC1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EE012F6"/>
    <w:multiLevelType w:val="hybridMultilevel"/>
    <w:tmpl w:val="167273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65217A3B"/>
    <w:multiLevelType w:val="hybridMultilevel"/>
    <w:tmpl w:val="E53CB57A"/>
    <w:lvl w:ilvl="0" w:tplc="ADE6C1CA">
      <w:start w:val="1"/>
      <w:numFmt w:val="decimal"/>
      <w:lvlText w:val="%1."/>
      <w:lvlJc w:val="left"/>
      <w:pPr>
        <w:ind w:left="720" w:hanging="360"/>
      </w:pPr>
      <w:rPr>
        <w:rFonts w:ascii="Century" w:hAnsi="Century"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7B6796"/>
    <w:multiLevelType w:val="hybridMultilevel"/>
    <w:tmpl w:val="F91AE250"/>
    <w:lvl w:ilvl="0" w:tplc="BFACC1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3B358A1"/>
    <w:multiLevelType w:val="hybridMultilevel"/>
    <w:tmpl w:val="D2C8E9C8"/>
    <w:lvl w:ilvl="0" w:tplc="32765C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47C136D"/>
    <w:multiLevelType w:val="hybridMultilevel"/>
    <w:tmpl w:val="F27C0FB8"/>
    <w:lvl w:ilvl="0" w:tplc="8DE4E18A">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768B0EA4"/>
    <w:multiLevelType w:val="hybridMultilevel"/>
    <w:tmpl w:val="AF4EB4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4162014">
    <w:abstractNumId w:val="40"/>
  </w:num>
  <w:num w:numId="2" w16cid:durableId="1447847340">
    <w:abstractNumId w:val="58"/>
  </w:num>
  <w:num w:numId="3" w16cid:durableId="1036663607">
    <w:abstractNumId w:val="65"/>
  </w:num>
  <w:num w:numId="4" w16cid:durableId="748045209">
    <w:abstractNumId w:val="56"/>
  </w:num>
  <w:num w:numId="5" w16cid:durableId="1028220507">
    <w:abstractNumId w:val="51"/>
  </w:num>
  <w:num w:numId="6" w16cid:durableId="1636719891">
    <w:abstractNumId w:val="53"/>
  </w:num>
  <w:num w:numId="7" w16cid:durableId="1056662779">
    <w:abstractNumId w:val="45"/>
  </w:num>
  <w:num w:numId="8" w16cid:durableId="1611859050">
    <w:abstractNumId w:val="55"/>
  </w:num>
  <w:num w:numId="9" w16cid:durableId="418914827">
    <w:abstractNumId w:val="62"/>
  </w:num>
  <w:num w:numId="10" w16cid:durableId="21241065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5714239">
    <w:abstractNumId w:val="47"/>
  </w:num>
  <w:num w:numId="12" w16cid:durableId="1011032776">
    <w:abstractNumId w:val="54"/>
  </w:num>
  <w:num w:numId="13" w16cid:durableId="1508515220">
    <w:abstractNumId w:val="66"/>
  </w:num>
  <w:num w:numId="14" w16cid:durableId="811868540">
    <w:abstractNumId w:val="61"/>
  </w:num>
  <w:num w:numId="15" w16cid:durableId="1586379040">
    <w:abstractNumId w:val="44"/>
  </w:num>
  <w:num w:numId="16" w16cid:durableId="469176041">
    <w:abstractNumId w:val="39"/>
  </w:num>
  <w:num w:numId="17" w16cid:durableId="1046373319">
    <w:abstractNumId w:val="64"/>
  </w:num>
  <w:num w:numId="18" w16cid:durableId="2091266758">
    <w:abstractNumId w:val="52"/>
  </w:num>
  <w:num w:numId="19" w16cid:durableId="1866358152">
    <w:abstractNumId w:val="63"/>
  </w:num>
  <w:num w:numId="20" w16cid:durableId="69622291">
    <w:abstractNumId w:val="49"/>
  </w:num>
  <w:num w:numId="21" w16cid:durableId="1933859138">
    <w:abstractNumId w:val="43"/>
  </w:num>
  <w:num w:numId="22" w16cid:durableId="2145150072">
    <w:abstractNumId w:val="60"/>
  </w:num>
  <w:num w:numId="23" w16cid:durableId="631593498">
    <w:abstractNumId w:val="42"/>
  </w:num>
  <w:num w:numId="24" w16cid:durableId="1951204219">
    <w:abstractNumId w:val="46"/>
  </w:num>
  <w:num w:numId="25" w16cid:durableId="288705381">
    <w:abstractNumId w:val="50"/>
  </w:num>
  <w:num w:numId="26" w16cid:durableId="107898787">
    <w:abstractNumId w:val="59"/>
  </w:num>
  <w:num w:numId="27" w16cid:durableId="1634098270">
    <w:abstractNumId w:val="57"/>
  </w:num>
  <w:num w:numId="28" w16cid:durableId="1466313525">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D" w:vendorID="64" w:dllVersion="6" w:nlCheck="1" w:checkStyle="1"/>
  <w:activeWritingStyle w:appName="MSWord" w:lang="en-ID" w:vendorID="64" w:dllVersion="0" w:nlCheck="1" w:checkStyle="0"/>
  <w:activeWritingStyle w:appName="MSWord" w:lang="es-ES" w:vendorID="64" w:dllVersion="6" w:nlCheck="1" w:checkStyle="1"/>
  <w:proofState w:spelling="clean" w:grammar="clean"/>
  <w:doNotTrackFormatting/>
  <w:documentProtection w:edit="readOnly" w:formatting="1" w:enforcement="0"/>
  <w:defaultTabStop w:val="720"/>
  <w:drawingGridVerticalSpacing w:val="196"/>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C1"/>
    <w:rsid w:val="00000103"/>
    <w:rsid w:val="000001D2"/>
    <w:rsid w:val="0000361C"/>
    <w:rsid w:val="00003FB3"/>
    <w:rsid w:val="00012FEB"/>
    <w:rsid w:val="00013E38"/>
    <w:rsid w:val="00014CD8"/>
    <w:rsid w:val="00014E95"/>
    <w:rsid w:val="00015DB3"/>
    <w:rsid w:val="00016AFB"/>
    <w:rsid w:val="00017458"/>
    <w:rsid w:val="00021E11"/>
    <w:rsid w:val="0002328A"/>
    <w:rsid w:val="000244A2"/>
    <w:rsid w:val="000247D5"/>
    <w:rsid w:val="000258CF"/>
    <w:rsid w:val="00026DA7"/>
    <w:rsid w:val="000302D5"/>
    <w:rsid w:val="00030B73"/>
    <w:rsid w:val="00031D98"/>
    <w:rsid w:val="00031F01"/>
    <w:rsid w:val="00032379"/>
    <w:rsid w:val="0003260D"/>
    <w:rsid w:val="00033A0A"/>
    <w:rsid w:val="00034383"/>
    <w:rsid w:val="000349DE"/>
    <w:rsid w:val="00034BDC"/>
    <w:rsid w:val="00035241"/>
    <w:rsid w:val="00035809"/>
    <w:rsid w:val="0003620F"/>
    <w:rsid w:val="00036353"/>
    <w:rsid w:val="00036CD4"/>
    <w:rsid w:val="00037BF9"/>
    <w:rsid w:val="00037CD8"/>
    <w:rsid w:val="00042364"/>
    <w:rsid w:val="000429CD"/>
    <w:rsid w:val="00043022"/>
    <w:rsid w:val="000435E7"/>
    <w:rsid w:val="00043673"/>
    <w:rsid w:val="0004517B"/>
    <w:rsid w:val="000453C9"/>
    <w:rsid w:val="000457BC"/>
    <w:rsid w:val="000459D8"/>
    <w:rsid w:val="00050530"/>
    <w:rsid w:val="000507EF"/>
    <w:rsid w:val="00050F8F"/>
    <w:rsid w:val="000510D4"/>
    <w:rsid w:val="00051505"/>
    <w:rsid w:val="0005222F"/>
    <w:rsid w:val="00053394"/>
    <w:rsid w:val="000541C7"/>
    <w:rsid w:val="000549FD"/>
    <w:rsid w:val="00055977"/>
    <w:rsid w:val="00055CE9"/>
    <w:rsid w:val="000563EE"/>
    <w:rsid w:val="000601E9"/>
    <w:rsid w:val="000603F5"/>
    <w:rsid w:val="00060C74"/>
    <w:rsid w:val="00061D42"/>
    <w:rsid w:val="00062C73"/>
    <w:rsid w:val="00063CFB"/>
    <w:rsid w:val="00065B58"/>
    <w:rsid w:val="00065DA5"/>
    <w:rsid w:val="00066A4D"/>
    <w:rsid w:val="000671F0"/>
    <w:rsid w:val="00067946"/>
    <w:rsid w:val="00067DB5"/>
    <w:rsid w:val="000737C4"/>
    <w:rsid w:val="000738FE"/>
    <w:rsid w:val="000739FB"/>
    <w:rsid w:val="0007473F"/>
    <w:rsid w:val="00075297"/>
    <w:rsid w:val="000769F7"/>
    <w:rsid w:val="00080D21"/>
    <w:rsid w:val="000828E7"/>
    <w:rsid w:val="00082E52"/>
    <w:rsid w:val="000832ED"/>
    <w:rsid w:val="000847DB"/>
    <w:rsid w:val="00086E83"/>
    <w:rsid w:val="0008737F"/>
    <w:rsid w:val="000876C3"/>
    <w:rsid w:val="00091D23"/>
    <w:rsid w:val="0009259B"/>
    <w:rsid w:val="00094051"/>
    <w:rsid w:val="00095074"/>
    <w:rsid w:val="00095C91"/>
    <w:rsid w:val="00096083"/>
    <w:rsid w:val="000A0391"/>
    <w:rsid w:val="000A0CF8"/>
    <w:rsid w:val="000A28E6"/>
    <w:rsid w:val="000A297A"/>
    <w:rsid w:val="000A2AAC"/>
    <w:rsid w:val="000A36F0"/>
    <w:rsid w:val="000A3F70"/>
    <w:rsid w:val="000A5361"/>
    <w:rsid w:val="000A6A75"/>
    <w:rsid w:val="000A6E90"/>
    <w:rsid w:val="000B0CFF"/>
    <w:rsid w:val="000B13E1"/>
    <w:rsid w:val="000B16FB"/>
    <w:rsid w:val="000B1A2F"/>
    <w:rsid w:val="000B2E9E"/>
    <w:rsid w:val="000B3EB7"/>
    <w:rsid w:val="000B4C65"/>
    <w:rsid w:val="000B4F3F"/>
    <w:rsid w:val="000B55BD"/>
    <w:rsid w:val="000B6BB2"/>
    <w:rsid w:val="000B70A2"/>
    <w:rsid w:val="000C6755"/>
    <w:rsid w:val="000C789E"/>
    <w:rsid w:val="000C7D37"/>
    <w:rsid w:val="000D1D3B"/>
    <w:rsid w:val="000D2F24"/>
    <w:rsid w:val="000D382C"/>
    <w:rsid w:val="000D413E"/>
    <w:rsid w:val="000D4250"/>
    <w:rsid w:val="000D5237"/>
    <w:rsid w:val="000D666E"/>
    <w:rsid w:val="000D66DD"/>
    <w:rsid w:val="000D682E"/>
    <w:rsid w:val="000D6B8E"/>
    <w:rsid w:val="000D77E9"/>
    <w:rsid w:val="000D7B51"/>
    <w:rsid w:val="000E0ACD"/>
    <w:rsid w:val="000E0D85"/>
    <w:rsid w:val="000E19DA"/>
    <w:rsid w:val="000E2E1F"/>
    <w:rsid w:val="000E37C6"/>
    <w:rsid w:val="000E45B2"/>
    <w:rsid w:val="000E498B"/>
    <w:rsid w:val="000E51DF"/>
    <w:rsid w:val="000F0EFA"/>
    <w:rsid w:val="000F14B8"/>
    <w:rsid w:val="000F2694"/>
    <w:rsid w:val="000F3743"/>
    <w:rsid w:val="000F60FD"/>
    <w:rsid w:val="000F6872"/>
    <w:rsid w:val="001016ED"/>
    <w:rsid w:val="00103D29"/>
    <w:rsid w:val="001050E2"/>
    <w:rsid w:val="00107BAA"/>
    <w:rsid w:val="001114BA"/>
    <w:rsid w:val="00111C1D"/>
    <w:rsid w:val="00112205"/>
    <w:rsid w:val="00114CDE"/>
    <w:rsid w:val="001154A8"/>
    <w:rsid w:val="00116191"/>
    <w:rsid w:val="00116682"/>
    <w:rsid w:val="001166CD"/>
    <w:rsid w:val="00116A1F"/>
    <w:rsid w:val="00116F9A"/>
    <w:rsid w:val="00117942"/>
    <w:rsid w:val="00120565"/>
    <w:rsid w:val="00122EE8"/>
    <w:rsid w:val="00123218"/>
    <w:rsid w:val="00124D4D"/>
    <w:rsid w:val="00125108"/>
    <w:rsid w:val="00125243"/>
    <w:rsid w:val="001255ED"/>
    <w:rsid w:val="00125B0E"/>
    <w:rsid w:val="00126590"/>
    <w:rsid w:val="00126D23"/>
    <w:rsid w:val="001316D8"/>
    <w:rsid w:val="00131BF8"/>
    <w:rsid w:val="00133CEE"/>
    <w:rsid w:val="00133D46"/>
    <w:rsid w:val="00134385"/>
    <w:rsid w:val="00134C1A"/>
    <w:rsid w:val="00134DFD"/>
    <w:rsid w:val="00134F19"/>
    <w:rsid w:val="001360C4"/>
    <w:rsid w:val="00136E54"/>
    <w:rsid w:val="00136EF7"/>
    <w:rsid w:val="00140063"/>
    <w:rsid w:val="00141615"/>
    <w:rsid w:val="00141CFF"/>
    <w:rsid w:val="0014341D"/>
    <w:rsid w:val="001434B7"/>
    <w:rsid w:val="00147718"/>
    <w:rsid w:val="00150DB1"/>
    <w:rsid w:val="001529B1"/>
    <w:rsid w:val="00152B10"/>
    <w:rsid w:val="001552A0"/>
    <w:rsid w:val="00155D81"/>
    <w:rsid w:val="001575D6"/>
    <w:rsid w:val="00157F8D"/>
    <w:rsid w:val="001615B0"/>
    <w:rsid w:val="00162C1D"/>
    <w:rsid w:val="00163F01"/>
    <w:rsid w:val="00164F54"/>
    <w:rsid w:val="00166563"/>
    <w:rsid w:val="00166616"/>
    <w:rsid w:val="0016708B"/>
    <w:rsid w:val="00167259"/>
    <w:rsid w:val="00167389"/>
    <w:rsid w:val="001701B8"/>
    <w:rsid w:val="001701F5"/>
    <w:rsid w:val="0017081C"/>
    <w:rsid w:val="0017166A"/>
    <w:rsid w:val="00172133"/>
    <w:rsid w:val="00173019"/>
    <w:rsid w:val="00174810"/>
    <w:rsid w:val="00174ACA"/>
    <w:rsid w:val="0017569B"/>
    <w:rsid w:val="001764BD"/>
    <w:rsid w:val="00176591"/>
    <w:rsid w:val="00177976"/>
    <w:rsid w:val="00177F56"/>
    <w:rsid w:val="00182222"/>
    <w:rsid w:val="00182DC8"/>
    <w:rsid w:val="00184D6D"/>
    <w:rsid w:val="00185CDD"/>
    <w:rsid w:val="001874BC"/>
    <w:rsid w:val="00187948"/>
    <w:rsid w:val="0019067F"/>
    <w:rsid w:val="00193D56"/>
    <w:rsid w:val="00194075"/>
    <w:rsid w:val="00195171"/>
    <w:rsid w:val="001955C2"/>
    <w:rsid w:val="00196750"/>
    <w:rsid w:val="001967AF"/>
    <w:rsid w:val="00196A64"/>
    <w:rsid w:val="00197AF2"/>
    <w:rsid w:val="001A0EA5"/>
    <w:rsid w:val="001A0EE6"/>
    <w:rsid w:val="001A1156"/>
    <w:rsid w:val="001A2335"/>
    <w:rsid w:val="001A474C"/>
    <w:rsid w:val="001A5BE2"/>
    <w:rsid w:val="001A6466"/>
    <w:rsid w:val="001A7DE3"/>
    <w:rsid w:val="001B0BA5"/>
    <w:rsid w:val="001B3A8D"/>
    <w:rsid w:val="001B43E3"/>
    <w:rsid w:val="001B51FC"/>
    <w:rsid w:val="001B5BE8"/>
    <w:rsid w:val="001B638B"/>
    <w:rsid w:val="001B63C2"/>
    <w:rsid w:val="001B698F"/>
    <w:rsid w:val="001B74C1"/>
    <w:rsid w:val="001B7555"/>
    <w:rsid w:val="001B76B3"/>
    <w:rsid w:val="001B796F"/>
    <w:rsid w:val="001C19C2"/>
    <w:rsid w:val="001C1CF6"/>
    <w:rsid w:val="001C37E3"/>
    <w:rsid w:val="001C38F1"/>
    <w:rsid w:val="001C4F74"/>
    <w:rsid w:val="001C5225"/>
    <w:rsid w:val="001C5ADE"/>
    <w:rsid w:val="001C6B19"/>
    <w:rsid w:val="001C720D"/>
    <w:rsid w:val="001D0031"/>
    <w:rsid w:val="001D0ABE"/>
    <w:rsid w:val="001D0C7C"/>
    <w:rsid w:val="001D151F"/>
    <w:rsid w:val="001D2640"/>
    <w:rsid w:val="001D3563"/>
    <w:rsid w:val="001D3A7C"/>
    <w:rsid w:val="001E079B"/>
    <w:rsid w:val="001E0F2A"/>
    <w:rsid w:val="001E2C63"/>
    <w:rsid w:val="001F055C"/>
    <w:rsid w:val="001F07AC"/>
    <w:rsid w:val="001F2272"/>
    <w:rsid w:val="001F32EB"/>
    <w:rsid w:val="002004B0"/>
    <w:rsid w:val="00201F2E"/>
    <w:rsid w:val="00202526"/>
    <w:rsid w:val="00202716"/>
    <w:rsid w:val="00204F07"/>
    <w:rsid w:val="0020628F"/>
    <w:rsid w:val="00213486"/>
    <w:rsid w:val="00213EEF"/>
    <w:rsid w:val="0021425E"/>
    <w:rsid w:val="00214D37"/>
    <w:rsid w:val="00215D0F"/>
    <w:rsid w:val="002163DC"/>
    <w:rsid w:val="0021686E"/>
    <w:rsid w:val="00217569"/>
    <w:rsid w:val="00221371"/>
    <w:rsid w:val="002223FF"/>
    <w:rsid w:val="00223C52"/>
    <w:rsid w:val="002242EC"/>
    <w:rsid w:val="00225172"/>
    <w:rsid w:val="002255D7"/>
    <w:rsid w:val="00226AE6"/>
    <w:rsid w:val="00231BF6"/>
    <w:rsid w:val="00232B6A"/>
    <w:rsid w:val="00242DB8"/>
    <w:rsid w:val="00246F8C"/>
    <w:rsid w:val="00247152"/>
    <w:rsid w:val="0024719F"/>
    <w:rsid w:val="002475C4"/>
    <w:rsid w:val="00247F15"/>
    <w:rsid w:val="00250799"/>
    <w:rsid w:val="002511CD"/>
    <w:rsid w:val="00251C17"/>
    <w:rsid w:val="00252E23"/>
    <w:rsid w:val="0025466B"/>
    <w:rsid w:val="0025760A"/>
    <w:rsid w:val="00260822"/>
    <w:rsid w:val="0026228A"/>
    <w:rsid w:val="00263A98"/>
    <w:rsid w:val="00263D91"/>
    <w:rsid w:val="00264964"/>
    <w:rsid w:val="00265ED0"/>
    <w:rsid w:val="002661B2"/>
    <w:rsid w:val="00267274"/>
    <w:rsid w:val="0027093D"/>
    <w:rsid w:val="00270E3A"/>
    <w:rsid w:val="00271866"/>
    <w:rsid w:val="0027195F"/>
    <w:rsid w:val="00272352"/>
    <w:rsid w:val="00273933"/>
    <w:rsid w:val="0027584B"/>
    <w:rsid w:val="002769DC"/>
    <w:rsid w:val="00283632"/>
    <w:rsid w:val="002852BC"/>
    <w:rsid w:val="00285B35"/>
    <w:rsid w:val="0028600B"/>
    <w:rsid w:val="00286F6F"/>
    <w:rsid w:val="0029191F"/>
    <w:rsid w:val="0029228D"/>
    <w:rsid w:val="00294E06"/>
    <w:rsid w:val="002951D3"/>
    <w:rsid w:val="00295CE0"/>
    <w:rsid w:val="00296D50"/>
    <w:rsid w:val="00297F37"/>
    <w:rsid w:val="002A0F71"/>
    <w:rsid w:val="002A127C"/>
    <w:rsid w:val="002A4E6E"/>
    <w:rsid w:val="002A5947"/>
    <w:rsid w:val="002A5E25"/>
    <w:rsid w:val="002A6A65"/>
    <w:rsid w:val="002A74D6"/>
    <w:rsid w:val="002A7519"/>
    <w:rsid w:val="002A78F0"/>
    <w:rsid w:val="002B1A05"/>
    <w:rsid w:val="002B1BA3"/>
    <w:rsid w:val="002B2E19"/>
    <w:rsid w:val="002B2F94"/>
    <w:rsid w:val="002B2FE7"/>
    <w:rsid w:val="002B3010"/>
    <w:rsid w:val="002B56FE"/>
    <w:rsid w:val="002B5C9B"/>
    <w:rsid w:val="002B6062"/>
    <w:rsid w:val="002B6661"/>
    <w:rsid w:val="002B66F2"/>
    <w:rsid w:val="002B689D"/>
    <w:rsid w:val="002B6CA1"/>
    <w:rsid w:val="002C17BF"/>
    <w:rsid w:val="002C20BD"/>
    <w:rsid w:val="002C2C2E"/>
    <w:rsid w:val="002C44E7"/>
    <w:rsid w:val="002C4BF1"/>
    <w:rsid w:val="002C728F"/>
    <w:rsid w:val="002C7692"/>
    <w:rsid w:val="002D1989"/>
    <w:rsid w:val="002D1F8D"/>
    <w:rsid w:val="002D2D9E"/>
    <w:rsid w:val="002D3A4B"/>
    <w:rsid w:val="002D4E5E"/>
    <w:rsid w:val="002D6A13"/>
    <w:rsid w:val="002D7DAD"/>
    <w:rsid w:val="002E022A"/>
    <w:rsid w:val="002E09F4"/>
    <w:rsid w:val="002E1BCE"/>
    <w:rsid w:val="002E27FF"/>
    <w:rsid w:val="002E29E3"/>
    <w:rsid w:val="002E41E8"/>
    <w:rsid w:val="002E6DF5"/>
    <w:rsid w:val="002F00F8"/>
    <w:rsid w:val="002F1129"/>
    <w:rsid w:val="002F1F7D"/>
    <w:rsid w:val="002F2462"/>
    <w:rsid w:val="002F4E77"/>
    <w:rsid w:val="002F60FB"/>
    <w:rsid w:val="002F63D1"/>
    <w:rsid w:val="003021BF"/>
    <w:rsid w:val="00304850"/>
    <w:rsid w:val="00304FC4"/>
    <w:rsid w:val="0030548C"/>
    <w:rsid w:val="00307B21"/>
    <w:rsid w:val="00307EA8"/>
    <w:rsid w:val="00310178"/>
    <w:rsid w:val="00313A2B"/>
    <w:rsid w:val="00313C03"/>
    <w:rsid w:val="003141A7"/>
    <w:rsid w:val="00314F4F"/>
    <w:rsid w:val="003163D1"/>
    <w:rsid w:val="0031729C"/>
    <w:rsid w:val="00317949"/>
    <w:rsid w:val="00320076"/>
    <w:rsid w:val="003202AF"/>
    <w:rsid w:val="00323EF3"/>
    <w:rsid w:val="00326129"/>
    <w:rsid w:val="00330F23"/>
    <w:rsid w:val="003331A7"/>
    <w:rsid w:val="00333DE6"/>
    <w:rsid w:val="00334476"/>
    <w:rsid w:val="0033522E"/>
    <w:rsid w:val="003360A7"/>
    <w:rsid w:val="00336C24"/>
    <w:rsid w:val="0034116A"/>
    <w:rsid w:val="00343F36"/>
    <w:rsid w:val="003446C8"/>
    <w:rsid w:val="0034511D"/>
    <w:rsid w:val="0034523B"/>
    <w:rsid w:val="00346754"/>
    <w:rsid w:val="0034685B"/>
    <w:rsid w:val="00347005"/>
    <w:rsid w:val="003473A1"/>
    <w:rsid w:val="00350D3F"/>
    <w:rsid w:val="0035100B"/>
    <w:rsid w:val="00351282"/>
    <w:rsid w:val="003523B9"/>
    <w:rsid w:val="00353702"/>
    <w:rsid w:val="00353BF4"/>
    <w:rsid w:val="00354314"/>
    <w:rsid w:val="003552BA"/>
    <w:rsid w:val="00360B49"/>
    <w:rsid w:val="0036170B"/>
    <w:rsid w:val="0036206E"/>
    <w:rsid w:val="003629E8"/>
    <w:rsid w:val="00362ADB"/>
    <w:rsid w:val="00363E8F"/>
    <w:rsid w:val="003656E9"/>
    <w:rsid w:val="003661C2"/>
    <w:rsid w:val="00366933"/>
    <w:rsid w:val="00366937"/>
    <w:rsid w:val="00366A4A"/>
    <w:rsid w:val="00367092"/>
    <w:rsid w:val="00375B04"/>
    <w:rsid w:val="00376195"/>
    <w:rsid w:val="00377640"/>
    <w:rsid w:val="00383BAE"/>
    <w:rsid w:val="003840C4"/>
    <w:rsid w:val="0038450B"/>
    <w:rsid w:val="003850ED"/>
    <w:rsid w:val="0038542F"/>
    <w:rsid w:val="00385FD5"/>
    <w:rsid w:val="0038665D"/>
    <w:rsid w:val="00386AC1"/>
    <w:rsid w:val="003874E7"/>
    <w:rsid w:val="00387899"/>
    <w:rsid w:val="00390305"/>
    <w:rsid w:val="00390522"/>
    <w:rsid w:val="0039075B"/>
    <w:rsid w:val="00391D15"/>
    <w:rsid w:val="00396083"/>
    <w:rsid w:val="00397162"/>
    <w:rsid w:val="003A044F"/>
    <w:rsid w:val="003A1269"/>
    <w:rsid w:val="003A1B72"/>
    <w:rsid w:val="003A2938"/>
    <w:rsid w:val="003A417C"/>
    <w:rsid w:val="003A4BCE"/>
    <w:rsid w:val="003A5096"/>
    <w:rsid w:val="003A5E87"/>
    <w:rsid w:val="003A6E94"/>
    <w:rsid w:val="003B151F"/>
    <w:rsid w:val="003B3BC3"/>
    <w:rsid w:val="003B4786"/>
    <w:rsid w:val="003B4E2F"/>
    <w:rsid w:val="003B50E9"/>
    <w:rsid w:val="003B5568"/>
    <w:rsid w:val="003B584C"/>
    <w:rsid w:val="003B586E"/>
    <w:rsid w:val="003B5CC1"/>
    <w:rsid w:val="003C02F0"/>
    <w:rsid w:val="003C0CD9"/>
    <w:rsid w:val="003C29C0"/>
    <w:rsid w:val="003C4422"/>
    <w:rsid w:val="003C4B47"/>
    <w:rsid w:val="003C5A58"/>
    <w:rsid w:val="003C6394"/>
    <w:rsid w:val="003C6483"/>
    <w:rsid w:val="003C7E46"/>
    <w:rsid w:val="003D1554"/>
    <w:rsid w:val="003D16B0"/>
    <w:rsid w:val="003D1731"/>
    <w:rsid w:val="003D1965"/>
    <w:rsid w:val="003D1AA7"/>
    <w:rsid w:val="003D5725"/>
    <w:rsid w:val="003D5771"/>
    <w:rsid w:val="003E0473"/>
    <w:rsid w:val="003E1DA5"/>
    <w:rsid w:val="003E261B"/>
    <w:rsid w:val="003E336C"/>
    <w:rsid w:val="003E3767"/>
    <w:rsid w:val="003E3F13"/>
    <w:rsid w:val="003E657E"/>
    <w:rsid w:val="003F1B88"/>
    <w:rsid w:val="003F2032"/>
    <w:rsid w:val="003F307A"/>
    <w:rsid w:val="003F32A1"/>
    <w:rsid w:val="003F4F01"/>
    <w:rsid w:val="003F6218"/>
    <w:rsid w:val="00400EE4"/>
    <w:rsid w:val="00401156"/>
    <w:rsid w:val="00401457"/>
    <w:rsid w:val="004016AC"/>
    <w:rsid w:val="00401784"/>
    <w:rsid w:val="00401B85"/>
    <w:rsid w:val="0040245A"/>
    <w:rsid w:val="00407096"/>
    <w:rsid w:val="00407755"/>
    <w:rsid w:val="00407E60"/>
    <w:rsid w:val="004105AF"/>
    <w:rsid w:val="00410628"/>
    <w:rsid w:val="00411D0D"/>
    <w:rsid w:val="0041267C"/>
    <w:rsid w:val="00416C55"/>
    <w:rsid w:val="00417620"/>
    <w:rsid w:val="0042078A"/>
    <w:rsid w:val="00420947"/>
    <w:rsid w:val="00421542"/>
    <w:rsid w:val="00421BD5"/>
    <w:rsid w:val="004272B6"/>
    <w:rsid w:val="00430133"/>
    <w:rsid w:val="004309E2"/>
    <w:rsid w:val="00433A84"/>
    <w:rsid w:val="00437A3F"/>
    <w:rsid w:val="00441C74"/>
    <w:rsid w:val="00443AA0"/>
    <w:rsid w:val="00443AA9"/>
    <w:rsid w:val="0044422F"/>
    <w:rsid w:val="0044460D"/>
    <w:rsid w:val="004449E7"/>
    <w:rsid w:val="00447778"/>
    <w:rsid w:val="0045094F"/>
    <w:rsid w:val="00451B3F"/>
    <w:rsid w:val="00453324"/>
    <w:rsid w:val="004533D3"/>
    <w:rsid w:val="00454312"/>
    <w:rsid w:val="00461BBE"/>
    <w:rsid w:val="00462921"/>
    <w:rsid w:val="004629FE"/>
    <w:rsid w:val="00463DDB"/>
    <w:rsid w:val="004653BD"/>
    <w:rsid w:val="00465B97"/>
    <w:rsid w:val="00467014"/>
    <w:rsid w:val="00467CE2"/>
    <w:rsid w:val="00467E3A"/>
    <w:rsid w:val="00471ECA"/>
    <w:rsid w:val="004728C8"/>
    <w:rsid w:val="00473CB5"/>
    <w:rsid w:val="0047496B"/>
    <w:rsid w:val="0047659A"/>
    <w:rsid w:val="00476986"/>
    <w:rsid w:val="00477D2F"/>
    <w:rsid w:val="00480792"/>
    <w:rsid w:val="004811C4"/>
    <w:rsid w:val="00481861"/>
    <w:rsid w:val="00483280"/>
    <w:rsid w:val="00484B57"/>
    <w:rsid w:val="004862EA"/>
    <w:rsid w:val="00486EC7"/>
    <w:rsid w:val="00487264"/>
    <w:rsid w:val="00487AF9"/>
    <w:rsid w:val="00487F05"/>
    <w:rsid w:val="00491481"/>
    <w:rsid w:val="00491A61"/>
    <w:rsid w:val="004954D5"/>
    <w:rsid w:val="00495C0A"/>
    <w:rsid w:val="00496916"/>
    <w:rsid w:val="0049734D"/>
    <w:rsid w:val="004A07AA"/>
    <w:rsid w:val="004A07C7"/>
    <w:rsid w:val="004A2671"/>
    <w:rsid w:val="004A2CFB"/>
    <w:rsid w:val="004A4491"/>
    <w:rsid w:val="004A4FDB"/>
    <w:rsid w:val="004A6D26"/>
    <w:rsid w:val="004A7008"/>
    <w:rsid w:val="004A7F85"/>
    <w:rsid w:val="004B18F4"/>
    <w:rsid w:val="004B2E8F"/>
    <w:rsid w:val="004B41F4"/>
    <w:rsid w:val="004B46DB"/>
    <w:rsid w:val="004B5BEA"/>
    <w:rsid w:val="004C10B5"/>
    <w:rsid w:val="004C2852"/>
    <w:rsid w:val="004C3D4B"/>
    <w:rsid w:val="004C49A6"/>
    <w:rsid w:val="004C4CA4"/>
    <w:rsid w:val="004C5054"/>
    <w:rsid w:val="004C6A1E"/>
    <w:rsid w:val="004C6EF7"/>
    <w:rsid w:val="004C7C1D"/>
    <w:rsid w:val="004D023F"/>
    <w:rsid w:val="004D377B"/>
    <w:rsid w:val="004D4311"/>
    <w:rsid w:val="004D5396"/>
    <w:rsid w:val="004D585D"/>
    <w:rsid w:val="004D59F1"/>
    <w:rsid w:val="004D66C3"/>
    <w:rsid w:val="004D6BBF"/>
    <w:rsid w:val="004D7B86"/>
    <w:rsid w:val="004D7E1A"/>
    <w:rsid w:val="004D7E39"/>
    <w:rsid w:val="004E20FB"/>
    <w:rsid w:val="004E2254"/>
    <w:rsid w:val="004E49F0"/>
    <w:rsid w:val="004E5174"/>
    <w:rsid w:val="004E5339"/>
    <w:rsid w:val="004E7904"/>
    <w:rsid w:val="004E7C11"/>
    <w:rsid w:val="004F12A0"/>
    <w:rsid w:val="004F19B4"/>
    <w:rsid w:val="004F4811"/>
    <w:rsid w:val="004F5531"/>
    <w:rsid w:val="00500CCB"/>
    <w:rsid w:val="00501269"/>
    <w:rsid w:val="005042AB"/>
    <w:rsid w:val="0050509D"/>
    <w:rsid w:val="00507D72"/>
    <w:rsid w:val="00510397"/>
    <w:rsid w:val="0051093A"/>
    <w:rsid w:val="00510970"/>
    <w:rsid w:val="00515DC2"/>
    <w:rsid w:val="005171D4"/>
    <w:rsid w:val="00517523"/>
    <w:rsid w:val="0052090F"/>
    <w:rsid w:val="00520D58"/>
    <w:rsid w:val="005212B1"/>
    <w:rsid w:val="00522180"/>
    <w:rsid w:val="005237E3"/>
    <w:rsid w:val="00523A43"/>
    <w:rsid w:val="005301C2"/>
    <w:rsid w:val="005305D3"/>
    <w:rsid w:val="00531BAA"/>
    <w:rsid w:val="00531EF5"/>
    <w:rsid w:val="0053426C"/>
    <w:rsid w:val="00537A3A"/>
    <w:rsid w:val="005400C6"/>
    <w:rsid w:val="00541A55"/>
    <w:rsid w:val="00543C62"/>
    <w:rsid w:val="00545D30"/>
    <w:rsid w:val="005466EE"/>
    <w:rsid w:val="00550198"/>
    <w:rsid w:val="005502B2"/>
    <w:rsid w:val="00551070"/>
    <w:rsid w:val="00551148"/>
    <w:rsid w:val="0055132F"/>
    <w:rsid w:val="00552856"/>
    <w:rsid w:val="00554136"/>
    <w:rsid w:val="005543A6"/>
    <w:rsid w:val="005543F0"/>
    <w:rsid w:val="00554BD2"/>
    <w:rsid w:val="00554D27"/>
    <w:rsid w:val="00555CA6"/>
    <w:rsid w:val="00556CEB"/>
    <w:rsid w:val="00556E4C"/>
    <w:rsid w:val="005601F7"/>
    <w:rsid w:val="00560259"/>
    <w:rsid w:val="00566494"/>
    <w:rsid w:val="0056682B"/>
    <w:rsid w:val="00566AC6"/>
    <w:rsid w:val="00566BD0"/>
    <w:rsid w:val="00567449"/>
    <w:rsid w:val="0057009A"/>
    <w:rsid w:val="0057141A"/>
    <w:rsid w:val="0057209C"/>
    <w:rsid w:val="0057268F"/>
    <w:rsid w:val="005735CA"/>
    <w:rsid w:val="005749A7"/>
    <w:rsid w:val="00574B23"/>
    <w:rsid w:val="005777EF"/>
    <w:rsid w:val="0058216B"/>
    <w:rsid w:val="005830FF"/>
    <w:rsid w:val="005834C3"/>
    <w:rsid w:val="005845E3"/>
    <w:rsid w:val="00584A03"/>
    <w:rsid w:val="00587B4B"/>
    <w:rsid w:val="00587DCA"/>
    <w:rsid w:val="005900C3"/>
    <w:rsid w:val="00590815"/>
    <w:rsid w:val="005908CB"/>
    <w:rsid w:val="00590B14"/>
    <w:rsid w:val="00590B47"/>
    <w:rsid w:val="00590FC4"/>
    <w:rsid w:val="0059352E"/>
    <w:rsid w:val="005948F5"/>
    <w:rsid w:val="00594AB4"/>
    <w:rsid w:val="00596335"/>
    <w:rsid w:val="00596492"/>
    <w:rsid w:val="005A1946"/>
    <w:rsid w:val="005A1D9D"/>
    <w:rsid w:val="005A5E25"/>
    <w:rsid w:val="005A708C"/>
    <w:rsid w:val="005A7129"/>
    <w:rsid w:val="005A7220"/>
    <w:rsid w:val="005B133A"/>
    <w:rsid w:val="005B1481"/>
    <w:rsid w:val="005B17B4"/>
    <w:rsid w:val="005B1F6A"/>
    <w:rsid w:val="005B1FA2"/>
    <w:rsid w:val="005B33AA"/>
    <w:rsid w:val="005B3495"/>
    <w:rsid w:val="005C044E"/>
    <w:rsid w:val="005C0922"/>
    <w:rsid w:val="005C1784"/>
    <w:rsid w:val="005C37CB"/>
    <w:rsid w:val="005C3A45"/>
    <w:rsid w:val="005C3CC3"/>
    <w:rsid w:val="005C4A16"/>
    <w:rsid w:val="005C5E46"/>
    <w:rsid w:val="005C7017"/>
    <w:rsid w:val="005C7CA4"/>
    <w:rsid w:val="005C7D4A"/>
    <w:rsid w:val="005D0403"/>
    <w:rsid w:val="005D0EF2"/>
    <w:rsid w:val="005D18BE"/>
    <w:rsid w:val="005D224D"/>
    <w:rsid w:val="005D2B72"/>
    <w:rsid w:val="005D69A0"/>
    <w:rsid w:val="005D6C6E"/>
    <w:rsid w:val="005D6E65"/>
    <w:rsid w:val="005D6EA1"/>
    <w:rsid w:val="005D7B34"/>
    <w:rsid w:val="005E0518"/>
    <w:rsid w:val="005E0D1A"/>
    <w:rsid w:val="005E1C7F"/>
    <w:rsid w:val="005E239B"/>
    <w:rsid w:val="005E593A"/>
    <w:rsid w:val="005E7D76"/>
    <w:rsid w:val="005F21EA"/>
    <w:rsid w:val="005F2481"/>
    <w:rsid w:val="005F2D7B"/>
    <w:rsid w:val="005F318F"/>
    <w:rsid w:val="005F41B5"/>
    <w:rsid w:val="005F63AC"/>
    <w:rsid w:val="00602743"/>
    <w:rsid w:val="00604B22"/>
    <w:rsid w:val="0060526F"/>
    <w:rsid w:val="00610625"/>
    <w:rsid w:val="00611D6D"/>
    <w:rsid w:val="006131C0"/>
    <w:rsid w:val="006155CC"/>
    <w:rsid w:val="006172EC"/>
    <w:rsid w:val="00620856"/>
    <w:rsid w:val="006234C2"/>
    <w:rsid w:val="00623B15"/>
    <w:rsid w:val="006261B4"/>
    <w:rsid w:val="00626BDF"/>
    <w:rsid w:val="00626D7C"/>
    <w:rsid w:val="00627E5C"/>
    <w:rsid w:val="00630282"/>
    <w:rsid w:val="00631A54"/>
    <w:rsid w:val="00632C0D"/>
    <w:rsid w:val="00632C8E"/>
    <w:rsid w:val="00633DBA"/>
    <w:rsid w:val="00634312"/>
    <w:rsid w:val="006358E6"/>
    <w:rsid w:val="00636C98"/>
    <w:rsid w:val="006401FD"/>
    <w:rsid w:val="006410A4"/>
    <w:rsid w:val="006410F9"/>
    <w:rsid w:val="006435E4"/>
    <w:rsid w:val="00645386"/>
    <w:rsid w:val="00650B29"/>
    <w:rsid w:val="006523C8"/>
    <w:rsid w:val="00653948"/>
    <w:rsid w:val="00653F25"/>
    <w:rsid w:val="0066062B"/>
    <w:rsid w:val="00661AE8"/>
    <w:rsid w:val="00662128"/>
    <w:rsid w:val="006638E5"/>
    <w:rsid w:val="00667A70"/>
    <w:rsid w:val="00670280"/>
    <w:rsid w:val="006703DB"/>
    <w:rsid w:val="00671252"/>
    <w:rsid w:val="00672CCE"/>
    <w:rsid w:val="006735E7"/>
    <w:rsid w:val="00673E8A"/>
    <w:rsid w:val="0067412D"/>
    <w:rsid w:val="00674F46"/>
    <w:rsid w:val="0067706C"/>
    <w:rsid w:val="0067757B"/>
    <w:rsid w:val="006807EE"/>
    <w:rsid w:val="006833FB"/>
    <w:rsid w:val="00683FF9"/>
    <w:rsid w:val="00684592"/>
    <w:rsid w:val="00685F36"/>
    <w:rsid w:val="00687558"/>
    <w:rsid w:val="006876E9"/>
    <w:rsid w:val="00690301"/>
    <w:rsid w:val="00690B29"/>
    <w:rsid w:val="006917AC"/>
    <w:rsid w:val="00692144"/>
    <w:rsid w:val="00692CCF"/>
    <w:rsid w:val="006A19F4"/>
    <w:rsid w:val="006A2BAF"/>
    <w:rsid w:val="006A58F9"/>
    <w:rsid w:val="006B0580"/>
    <w:rsid w:val="006B3CEE"/>
    <w:rsid w:val="006B5007"/>
    <w:rsid w:val="006B5F28"/>
    <w:rsid w:val="006B66BB"/>
    <w:rsid w:val="006B69AF"/>
    <w:rsid w:val="006B6CA2"/>
    <w:rsid w:val="006B7712"/>
    <w:rsid w:val="006C0B9B"/>
    <w:rsid w:val="006C1C71"/>
    <w:rsid w:val="006C1FA8"/>
    <w:rsid w:val="006C4FB9"/>
    <w:rsid w:val="006C5704"/>
    <w:rsid w:val="006D0F32"/>
    <w:rsid w:val="006D40C1"/>
    <w:rsid w:val="006D47C6"/>
    <w:rsid w:val="006D5A9C"/>
    <w:rsid w:val="006D5D4D"/>
    <w:rsid w:val="006D68A1"/>
    <w:rsid w:val="006D75F6"/>
    <w:rsid w:val="006D7F51"/>
    <w:rsid w:val="006E0C77"/>
    <w:rsid w:val="006E31B4"/>
    <w:rsid w:val="006E3460"/>
    <w:rsid w:val="006E532B"/>
    <w:rsid w:val="006E6511"/>
    <w:rsid w:val="006E7551"/>
    <w:rsid w:val="006F0A0B"/>
    <w:rsid w:val="006F16D3"/>
    <w:rsid w:val="006F1F50"/>
    <w:rsid w:val="006F2C7D"/>
    <w:rsid w:val="006F5629"/>
    <w:rsid w:val="006F5C8B"/>
    <w:rsid w:val="006F7C64"/>
    <w:rsid w:val="007010BF"/>
    <w:rsid w:val="0070232B"/>
    <w:rsid w:val="0070393E"/>
    <w:rsid w:val="00703BDA"/>
    <w:rsid w:val="0070445D"/>
    <w:rsid w:val="007050F3"/>
    <w:rsid w:val="00705907"/>
    <w:rsid w:val="00705EF0"/>
    <w:rsid w:val="0070668A"/>
    <w:rsid w:val="0071052B"/>
    <w:rsid w:val="007108F5"/>
    <w:rsid w:val="00710E31"/>
    <w:rsid w:val="0071160C"/>
    <w:rsid w:val="00712569"/>
    <w:rsid w:val="00712C69"/>
    <w:rsid w:val="00712E1D"/>
    <w:rsid w:val="007134A3"/>
    <w:rsid w:val="00713626"/>
    <w:rsid w:val="00714D2C"/>
    <w:rsid w:val="00717CD9"/>
    <w:rsid w:val="007230EA"/>
    <w:rsid w:val="007244EF"/>
    <w:rsid w:val="00724653"/>
    <w:rsid w:val="00724859"/>
    <w:rsid w:val="0072487D"/>
    <w:rsid w:val="00726E6F"/>
    <w:rsid w:val="007326C6"/>
    <w:rsid w:val="00732CCC"/>
    <w:rsid w:val="00736155"/>
    <w:rsid w:val="00737A80"/>
    <w:rsid w:val="007400CE"/>
    <w:rsid w:val="0074201D"/>
    <w:rsid w:val="007431A1"/>
    <w:rsid w:val="007433F0"/>
    <w:rsid w:val="00745499"/>
    <w:rsid w:val="00745CF5"/>
    <w:rsid w:val="0075351B"/>
    <w:rsid w:val="007539FA"/>
    <w:rsid w:val="00754AC4"/>
    <w:rsid w:val="0075524D"/>
    <w:rsid w:val="00755BA4"/>
    <w:rsid w:val="007567AB"/>
    <w:rsid w:val="00757335"/>
    <w:rsid w:val="00757480"/>
    <w:rsid w:val="0076006F"/>
    <w:rsid w:val="00760522"/>
    <w:rsid w:val="00761292"/>
    <w:rsid w:val="00761A74"/>
    <w:rsid w:val="00761CA0"/>
    <w:rsid w:val="0076228A"/>
    <w:rsid w:val="00762480"/>
    <w:rsid w:val="00763C49"/>
    <w:rsid w:val="00764724"/>
    <w:rsid w:val="0077011C"/>
    <w:rsid w:val="0077018D"/>
    <w:rsid w:val="00772375"/>
    <w:rsid w:val="00772E06"/>
    <w:rsid w:val="007733AC"/>
    <w:rsid w:val="00776E9B"/>
    <w:rsid w:val="0077702D"/>
    <w:rsid w:val="00777DC1"/>
    <w:rsid w:val="0078022E"/>
    <w:rsid w:val="00780C5C"/>
    <w:rsid w:val="007813C3"/>
    <w:rsid w:val="00782C90"/>
    <w:rsid w:val="0078350D"/>
    <w:rsid w:val="00785E96"/>
    <w:rsid w:val="007860A4"/>
    <w:rsid w:val="0078667D"/>
    <w:rsid w:val="00787A80"/>
    <w:rsid w:val="0079026F"/>
    <w:rsid w:val="007909BC"/>
    <w:rsid w:val="00790C07"/>
    <w:rsid w:val="00790C82"/>
    <w:rsid w:val="007928F8"/>
    <w:rsid w:val="0079492A"/>
    <w:rsid w:val="00795BD3"/>
    <w:rsid w:val="007963DE"/>
    <w:rsid w:val="00797BBA"/>
    <w:rsid w:val="00797D56"/>
    <w:rsid w:val="007A00D1"/>
    <w:rsid w:val="007A0190"/>
    <w:rsid w:val="007A0740"/>
    <w:rsid w:val="007A0AEA"/>
    <w:rsid w:val="007A2CFA"/>
    <w:rsid w:val="007A41FD"/>
    <w:rsid w:val="007A5332"/>
    <w:rsid w:val="007A535E"/>
    <w:rsid w:val="007A587B"/>
    <w:rsid w:val="007A59F6"/>
    <w:rsid w:val="007A5E8C"/>
    <w:rsid w:val="007B0545"/>
    <w:rsid w:val="007B05E4"/>
    <w:rsid w:val="007B0942"/>
    <w:rsid w:val="007B0D75"/>
    <w:rsid w:val="007B1315"/>
    <w:rsid w:val="007B3608"/>
    <w:rsid w:val="007B3F46"/>
    <w:rsid w:val="007B5E2E"/>
    <w:rsid w:val="007B72FA"/>
    <w:rsid w:val="007C16EB"/>
    <w:rsid w:val="007C1F45"/>
    <w:rsid w:val="007C327B"/>
    <w:rsid w:val="007C4027"/>
    <w:rsid w:val="007C4345"/>
    <w:rsid w:val="007C5D60"/>
    <w:rsid w:val="007D0780"/>
    <w:rsid w:val="007D0A95"/>
    <w:rsid w:val="007D1783"/>
    <w:rsid w:val="007D29A4"/>
    <w:rsid w:val="007D566A"/>
    <w:rsid w:val="007D65DE"/>
    <w:rsid w:val="007D66A6"/>
    <w:rsid w:val="007D6789"/>
    <w:rsid w:val="007D6B5B"/>
    <w:rsid w:val="007D72E2"/>
    <w:rsid w:val="007D764A"/>
    <w:rsid w:val="007E0124"/>
    <w:rsid w:val="007E05A3"/>
    <w:rsid w:val="007E187B"/>
    <w:rsid w:val="007E1A6F"/>
    <w:rsid w:val="007E1F10"/>
    <w:rsid w:val="007E2461"/>
    <w:rsid w:val="007E62AB"/>
    <w:rsid w:val="007E662D"/>
    <w:rsid w:val="007E6F60"/>
    <w:rsid w:val="007E7943"/>
    <w:rsid w:val="007E7C3E"/>
    <w:rsid w:val="007F050D"/>
    <w:rsid w:val="007F32B7"/>
    <w:rsid w:val="007F3B42"/>
    <w:rsid w:val="007F567A"/>
    <w:rsid w:val="007F7828"/>
    <w:rsid w:val="00802BF3"/>
    <w:rsid w:val="00803552"/>
    <w:rsid w:val="008038E9"/>
    <w:rsid w:val="008060D7"/>
    <w:rsid w:val="00806793"/>
    <w:rsid w:val="00806A45"/>
    <w:rsid w:val="00807244"/>
    <w:rsid w:val="008120D0"/>
    <w:rsid w:val="00814421"/>
    <w:rsid w:val="0081626D"/>
    <w:rsid w:val="008162A1"/>
    <w:rsid w:val="00816515"/>
    <w:rsid w:val="00816605"/>
    <w:rsid w:val="0081673D"/>
    <w:rsid w:val="00817C31"/>
    <w:rsid w:val="00817D59"/>
    <w:rsid w:val="008203E1"/>
    <w:rsid w:val="00821BC1"/>
    <w:rsid w:val="00821C62"/>
    <w:rsid w:val="008236A4"/>
    <w:rsid w:val="00823A46"/>
    <w:rsid w:val="00825282"/>
    <w:rsid w:val="0082598A"/>
    <w:rsid w:val="00826383"/>
    <w:rsid w:val="0082706C"/>
    <w:rsid w:val="00830780"/>
    <w:rsid w:val="00832C6E"/>
    <w:rsid w:val="00832EDB"/>
    <w:rsid w:val="0083393E"/>
    <w:rsid w:val="00835D6C"/>
    <w:rsid w:val="00837EF5"/>
    <w:rsid w:val="00840C10"/>
    <w:rsid w:val="00841213"/>
    <w:rsid w:val="00844668"/>
    <w:rsid w:val="008470F4"/>
    <w:rsid w:val="0084799D"/>
    <w:rsid w:val="00853903"/>
    <w:rsid w:val="00856DE2"/>
    <w:rsid w:val="008579B2"/>
    <w:rsid w:val="00857EDF"/>
    <w:rsid w:val="00861207"/>
    <w:rsid w:val="00861C1D"/>
    <w:rsid w:val="008646EF"/>
    <w:rsid w:val="00864742"/>
    <w:rsid w:val="0086537D"/>
    <w:rsid w:val="00870298"/>
    <w:rsid w:val="0087214D"/>
    <w:rsid w:val="008723DC"/>
    <w:rsid w:val="00872FD3"/>
    <w:rsid w:val="00873925"/>
    <w:rsid w:val="00882E82"/>
    <w:rsid w:val="00883432"/>
    <w:rsid w:val="00885802"/>
    <w:rsid w:val="00886050"/>
    <w:rsid w:val="00887C84"/>
    <w:rsid w:val="00887E8F"/>
    <w:rsid w:val="008902B8"/>
    <w:rsid w:val="0089095B"/>
    <w:rsid w:val="00890B45"/>
    <w:rsid w:val="00890D29"/>
    <w:rsid w:val="00895AC7"/>
    <w:rsid w:val="00897095"/>
    <w:rsid w:val="008970A8"/>
    <w:rsid w:val="00897767"/>
    <w:rsid w:val="00897C04"/>
    <w:rsid w:val="00897EFB"/>
    <w:rsid w:val="008A112D"/>
    <w:rsid w:val="008A17F4"/>
    <w:rsid w:val="008A2F48"/>
    <w:rsid w:val="008A3049"/>
    <w:rsid w:val="008A4CC8"/>
    <w:rsid w:val="008A5742"/>
    <w:rsid w:val="008A692B"/>
    <w:rsid w:val="008A7E33"/>
    <w:rsid w:val="008B227C"/>
    <w:rsid w:val="008B2B94"/>
    <w:rsid w:val="008B2E54"/>
    <w:rsid w:val="008B5CFA"/>
    <w:rsid w:val="008B78CB"/>
    <w:rsid w:val="008C077A"/>
    <w:rsid w:val="008C3A79"/>
    <w:rsid w:val="008C416C"/>
    <w:rsid w:val="008C77F5"/>
    <w:rsid w:val="008D1019"/>
    <w:rsid w:val="008D190E"/>
    <w:rsid w:val="008D247B"/>
    <w:rsid w:val="008D3D9D"/>
    <w:rsid w:val="008D4306"/>
    <w:rsid w:val="008D54D4"/>
    <w:rsid w:val="008D6A43"/>
    <w:rsid w:val="008D6C2C"/>
    <w:rsid w:val="008D7B09"/>
    <w:rsid w:val="008D7C9A"/>
    <w:rsid w:val="008E0856"/>
    <w:rsid w:val="008E08C1"/>
    <w:rsid w:val="008E167B"/>
    <w:rsid w:val="008E4010"/>
    <w:rsid w:val="008E462D"/>
    <w:rsid w:val="008E558B"/>
    <w:rsid w:val="008E6D95"/>
    <w:rsid w:val="008E739A"/>
    <w:rsid w:val="008E7A05"/>
    <w:rsid w:val="008F0679"/>
    <w:rsid w:val="008F1BAC"/>
    <w:rsid w:val="008F261D"/>
    <w:rsid w:val="008F2F94"/>
    <w:rsid w:val="008F2FB6"/>
    <w:rsid w:val="008F38FB"/>
    <w:rsid w:val="008F3F28"/>
    <w:rsid w:val="008F4DA2"/>
    <w:rsid w:val="008F6D89"/>
    <w:rsid w:val="008F74BA"/>
    <w:rsid w:val="008F7717"/>
    <w:rsid w:val="00900673"/>
    <w:rsid w:val="00901E36"/>
    <w:rsid w:val="009061C9"/>
    <w:rsid w:val="00907D06"/>
    <w:rsid w:val="00910B8A"/>
    <w:rsid w:val="00911D1E"/>
    <w:rsid w:val="00912598"/>
    <w:rsid w:val="00914B79"/>
    <w:rsid w:val="00914D1D"/>
    <w:rsid w:val="00916262"/>
    <w:rsid w:val="0091767A"/>
    <w:rsid w:val="0092095F"/>
    <w:rsid w:val="0092228A"/>
    <w:rsid w:val="00922E7A"/>
    <w:rsid w:val="009248CF"/>
    <w:rsid w:val="009249E4"/>
    <w:rsid w:val="009274D9"/>
    <w:rsid w:val="00927BE5"/>
    <w:rsid w:val="009302B0"/>
    <w:rsid w:val="0093168F"/>
    <w:rsid w:val="00931A66"/>
    <w:rsid w:val="00932450"/>
    <w:rsid w:val="00932503"/>
    <w:rsid w:val="00932CA3"/>
    <w:rsid w:val="00932FA1"/>
    <w:rsid w:val="009356A0"/>
    <w:rsid w:val="009369FC"/>
    <w:rsid w:val="00936C43"/>
    <w:rsid w:val="0093704C"/>
    <w:rsid w:val="00937292"/>
    <w:rsid w:val="0094065E"/>
    <w:rsid w:val="0094140A"/>
    <w:rsid w:val="00941FE4"/>
    <w:rsid w:val="00942F66"/>
    <w:rsid w:val="009446B6"/>
    <w:rsid w:val="00945369"/>
    <w:rsid w:val="009455E6"/>
    <w:rsid w:val="00945C4D"/>
    <w:rsid w:val="00945F55"/>
    <w:rsid w:val="009470B5"/>
    <w:rsid w:val="00950FCE"/>
    <w:rsid w:val="009519C4"/>
    <w:rsid w:val="00952936"/>
    <w:rsid w:val="00953A91"/>
    <w:rsid w:val="0095587C"/>
    <w:rsid w:val="00957494"/>
    <w:rsid w:val="00960071"/>
    <w:rsid w:val="0096041A"/>
    <w:rsid w:val="009607FB"/>
    <w:rsid w:val="00960F68"/>
    <w:rsid w:val="00961331"/>
    <w:rsid w:val="009628D7"/>
    <w:rsid w:val="00963765"/>
    <w:rsid w:val="00964858"/>
    <w:rsid w:val="00965E41"/>
    <w:rsid w:val="00970E36"/>
    <w:rsid w:val="00971A67"/>
    <w:rsid w:val="009720CC"/>
    <w:rsid w:val="009727A7"/>
    <w:rsid w:val="00973106"/>
    <w:rsid w:val="00973EA1"/>
    <w:rsid w:val="00975483"/>
    <w:rsid w:val="00975B5A"/>
    <w:rsid w:val="00977146"/>
    <w:rsid w:val="00977DAF"/>
    <w:rsid w:val="00980ADB"/>
    <w:rsid w:val="00980BA9"/>
    <w:rsid w:val="009814A4"/>
    <w:rsid w:val="00981873"/>
    <w:rsid w:val="00981DE6"/>
    <w:rsid w:val="00982010"/>
    <w:rsid w:val="00982B97"/>
    <w:rsid w:val="0098781E"/>
    <w:rsid w:val="00991078"/>
    <w:rsid w:val="00991130"/>
    <w:rsid w:val="009929E2"/>
    <w:rsid w:val="00994F04"/>
    <w:rsid w:val="00995A7D"/>
    <w:rsid w:val="009965B2"/>
    <w:rsid w:val="00996864"/>
    <w:rsid w:val="009969EF"/>
    <w:rsid w:val="009A0CD6"/>
    <w:rsid w:val="009A169E"/>
    <w:rsid w:val="009A2134"/>
    <w:rsid w:val="009A3676"/>
    <w:rsid w:val="009A39DC"/>
    <w:rsid w:val="009A4BF8"/>
    <w:rsid w:val="009A5F26"/>
    <w:rsid w:val="009A600C"/>
    <w:rsid w:val="009A6375"/>
    <w:rsid w:val="009A6756"/>
    <w:rsid w:val="009A6A88"/>
    <w:rsid w:val="009A7E07"/>
    <w:rsid w:val="009B01FA"/>
    <w:rsid w:val="009B3226"/>
    <w:rsid w:val="009B34EC"/>
    <w:rsid w:val="009B592B"/>
    <w:rsid w:val="009B6151"/>
    <w:rsid w:val="009B61D5"/>
    <w:rsid w:val="009C052D"/>
    <w:rsid w:val="009C10A3"/>
    <w:rsid w:val="009C1558"/>
    <w:rsid w:val="009C1C0B"/>
    <w:rsid w:val="009C2148"/>
    <w:rsid w:val="009C3359"/>
    <w:rsid w:val="009C36AE"/>
    <w:rsid w:val="009C4F03"/>
    <w:rsid w:val="009C553D"/>
    <w:rsid w:val="009C654F"/>
    <w:rsid w:val="009C7038"/>
    <w:rsid w:val="009D09B9"/>
    <w:rsid w:val="009D131E"/>
    <w:rsid w:val="009D1B80"/>
    <w:rsid w:val="009D1D10"/>
    <w:rsid w:val="009D29F6"/>
    <w:rsid w:val="009D3BB9"/>
    <w:rsid w:val="009D4676"/>
    <w:rsid w:val="009D4A98"/>
    <w:rsid w:val="009D508F"/>
    <w:rsid w:val="009D6234"/>
    <w:rsid w:val="009E1602"/>
    <w:rsid w:val="009E171F"/>
    <w:rsid w:val="009E27DD"/>
    <w:rsid w:val="009E2E34"/>
    <w:rsid w:val="009E55BE"/>
    <w:rsid w:val="009E5869"/>
    <w:rsid w:val="009E589D"/>
    <w:rsid w:val="009E6774"/>
    <w:rsid w:val="009E6804"/>
    <w:rsid w:val="009F0142"/>
    <w:rsid w:val="009F10BC"/>
    <w:rsid w:val="009F279D"/>
    <w:rsid w:val="009F2B3E"/>
    <w:rsid w:val="009F42F6"/>
    <w:rsid w:val="009F4CBE"/>
    <w:rsid w:val="009F4CEB"/>
    <w:rsid w:val="009F656A"/>
    <w:rsid w:val="009F7990"/>
    <w:rsid w:val="009F7B8C"/>
    <w:rsid w:val="00A0082F"/>
    <w:rsid w:val="00A00F64"/>
    <w:rsid w:val="00A0173F"/>
    <w:rsid w:val="00A01EE5"/>
    <w:rsid w:val="00A02706"/>
    <w:rsid w:val="00A03334"/>
    <w:rsid w:val="00A037A9"/>
    <w:rsid w:val="00A0476E"/>
    <w:rsid w:val="00A05AD0"/>
    <w:rsid w:val="00A11DF0"/>
    <w:rsid w:val="00A12463"/>
    <w:rsid w:val="00A12688"/>
    <w:rsid w:val="00A13C28"/>
    <w:rsid w:val="00A13E89"/>
    <w:rsid w:val="00A14B78"/>
    <w:rsid w:val="00A167AB"/>
    <w:rsid w:val="00A17320"/>
    <w:rsid w:val="00A204E4"/>
    <w:rsid w:val="00A20E93"/>
    <w:rsid w:val="00A215EE"/>
    <w:rsid w:val="00A230A3"/>
    <w:rsid w:val="00A249AE"/>
    <w:rsid w:val="00A250E1"/>
    <w:rsid w:val="00A25147"/>
    <w:rsid w:val="00A25728"/>
    <w:rsid w:val="00A262A2"/>
    <w:rsid w:val="00A3119D"/>
    <w:rsid w:val="00A316ED"/>
    <w:rsid w:val="00A317E5"/>
    <w:rsid w:val="00A31F5D"/>
    <w:rsid w:val="00A34973"/>
    <w:rsid w:val="00A35D7E"/>
    <w:rsid w:val="00A37F0F"/>
    <w:rsid w:val="00A40D39"/>
    <w:rsid w:val="00A41AF5"/>
    <w:rsid w:val="00A41F35"/>
    <w:rsid w:val="00A44965"/>
    <w:rsid w:val="00A44DF6"/>
    <w:rsid w:val="00A45072"/>
    <w:rsid w:val="00A45F70"/>
    <w:rsid w:val="00A47067"/>
    <w:rsid w:val="00A47401"/>
    <w:rsid w:val="00A5000D"/>
    <w:rsid w:val="00A50679"/>
    <w:rsid w:val="00A51C0B"/>
    <w:rsid w:val="00A52139"/>
    <w:rsid w:val="00A54313"/>
    <w:rsid w:val="00A5434A"/>
    <w:rsid w:val="00A54F5A"/>
    <w:rsid w:val="00A567D1"/>
    <w:rsid w:val="00A573FF"/>
    <w:rsid w:val="00A57691"/>
    <w:rsid w:val="00A638D4"/>
    <w:rsid w:val="00A63C29"/>
    <w:rsid w:val="00A70DAE"/>
    <w:rsid w:val="00A719E4"/>
    <w:rsid w:val="00A71B2B"/>
    <w:rsid w:val="00A71FBA"/>
    <w:rsid w:val="00A7297C"/>
    <w:rsid w:val="00A765DC"/>
    <w:rsid w:val="00A77C7A"/>
    <w:rsid w:val="00A77D7A"/>
    <w:rsid w:val="00A810C1"/>
    <w:rsid w:val="00A83C2E"/>
    <w:rsid w:val="00A85491"/>
    <w:rsid w:val="00A85A1B"/>
    <w:rsid w:val="00A87F2F"/>
    <w:rsid w:val="00A909FD"/>
    <w:rsid w:val="00A9143D"/>
    <w:rsid w:val="00A926A5"/>
    <w:rsid w:val="00A9276B"/>
    <w:rsid w:val="00A932B6"/>
    <w:rsid w:val="00AA0784"/>
    <w:rsid w:val="00AA126D"/>
    <w:rsid w:val="00AA17C1"/>
    <w:rsid w:val="00AA1900"/>
    <w:rsid w:val="00AA24FF"/>
    <w:rsid w:val="00AA412A"/>
    <w:rsid w:val="00AA46B7"/>
    <w:rsid w:val="00AA4888"/>
    <w:rsid w:val="00AA4D80"/>
    <w:rsid w:val="00AA518E"/>
    <w:rsid w:val="00AA5259"/>
    <w:rsid w:val="00AA6967"/>
    <w:rsid w:val="00AA6A16"/>
    <w:rsid w:val="00AA76D2"/>
    <w:rsid w:val="00AB0AFF"/>
    <w:rsid w:val="00AB24D4"/>
    <w:rsid w:val="00AB2A67"/>
    <w:rsid w:val="00AB3286"/>
    <w:rsid w:val="00AB3C9F"/>
    <w:rsid w:val="00AB4BF0"/>
    <w:rsid w:val="00AB54A7"/>
    <w:rsid w:val="00AC0E12"/>
    <w:rsid w:val="00AC1CD7"/>
    <w:rsid w:val="00AC2085"/>
    <w:rsid w:val="00AC36A9"/>
    <w:rsid w:val="00AC40FF"/>
    <w:rsid w:val="00AC4507"/>
    <w:rsid w:val="00AC50F9"/>
    <w:rsid w:val="00AC552E"/>
    <w:rsid w:val="00AC5860"/>
    <w:rsid w:val="00AC79BF"/>
    <w:rsid w:val="00AD05A2"/>
    <w:rsid w:val="00AD0E3D"/>
    <w:rsid w:val="00AD1AA9"/>
    <w:rsid w:val="00AD235D"/>
    <w:rsid w:val="00AD3FF0"/>
    <w:rsid w:val="00AD597F"/>
    <w:rsid w:val="00AD632F"/>
    <w:rsid w:val="00AD763A"/>
    <w:rsid w:val="00AE158E"/>
    <w:rsid w:val="00AE26BB"/>
    <w:rsid w:val="00AE2F7D"/>
    <w:rsid w:val="00AE2FA8"/>
    <w:rsid w:val="00AE3932"/>
    <w:rsid w:val="00AE4702"/>
    <w:rsid w:val="00AE598F"/>
    <w:rsid w:val="00AE62A7"/>
    <w:rsid w:val="00AE6691"/>
    <w:rsid w:val="00AE671D"/>
    <w:rsid w:val="00AE6AF7"/>
    <w:rsid w:val="00AE6D6F"/>
    <w:rsid w:val="00AE7887"/>
    <w:rsid w:val="00AF0817"/>
    <w:rsid w:val="00AF37E7"/>
    <w:rsid w:val="00AF52A0"/>
    <w:rsid w:val="00B01829"/>
    <w:rsid w:val="00B01C0D"/>
    <w:rsid w:val="00B0209B"/>
    <w:rsid w:val="00B02CE4"/>
    <w:rsid w:val="00B052E3"/>
    <w:rsid w:val="00B0778A"/>
    <w:rsid w:val="00B100CB"/>
    <w:rsid w:val="00B11071"/>
    <w:rsid w:val="00B124F9"/>
    <w:rsid w:val="00B1294D"/>
    <w:rsid w:val="00B13274"/>
    <w:rsid w:val="00B13AD5"/>
    <w:rsid w:val="00B13CDE"/>
    <w:rsid w:val="00B13DE8"/>
    <w:rsid w:val="00B15901"/>
    <w:rsid w:val="00B20A7D"/>
    <w:rsid w:val="00B20C5E"/>
    <w:rsid w:val="00B20DE6"/>
    <w:rsid w:val="00B21EB8"/>
    <w:rsid w:val="00B23080"/>
    <w:rsid w:val="00B24ECB"/>
    <w:rsid w:val="00B26630"/>
    <w:rsid w:val="00B272D1"/>
    <w:rsid w:val="00B27DE0"/>
    <w:rsid w:val="00B31CA3"/>
    <w:rsid w:val="00B35C23"/>
    <w:rsid w:val="00B361F7"/>
    <w:rsid w:val="00B3681B"/>
    <w:rsid w:val="00B37E08"/>
    <w:rsid w:val="00B41B42"/>
    <w:rsid w:val="00B423BB"/>
    <w:rsid w:val="00B44708"/>
    <w:rsid w:val="00B518E9"/>
    <w:rsid w:val="00B5387F"/>
    <w:rsid w:val="00B544D9"/>
    <w:rsid w:val="00B56A8D"/>
    <w:rsid w:val="00B572A7"/>
    <w:rsid w:val="00B6065A"/>
    <w:rsid w:val="00B62E27"/>
    <w:rsid w:val="00B64253"/>
    <w:rsid w:val="00B644C3"/>
    <w:rsid w:val="00B65C00"/>
    <w:rsid w:val="00B66EDB"/>
    <w:rsid w:val="00B67889"/>
    <w:rsid w:val="00B705E5"/>
    <w:rsid w:val="00B71A01"/>
    <w:rsid w:val="00B71D0E"/>
    <w:rsid w:val="00B7503E"/>
    <w:rsid w:val="00B752D8"/>
    <w:rsid w:val="00B75633"/>
    <w:rsid w:val="00B77515"/>
    <w:rsid w:val="00B80D02"/>
    <w:rsid w:val="00B81EA9"/>
    <w:rsid w:val="00B826A8"/>
    <w:rsid w:val="00B828F6"/>
    <w:rsid w:val="00B833E2"/>
    <w:rsid w:val="00B8350E"/>
    <w:rsid w:val="00B83CA3"/>
    <w:rsid w:val="00B845AB"/>
    <w:rsid w:val="00B85355"/>
    <w:rsid w:val="00B85B35"/>
    <w:rsid w:val="00B85CE3"/>
    <w:rsid w:val="00B867A4"/>
    <w:rsid w:val="00B86FE4"/>
    <w:rsid w:val="00B879C8"/>
    <w:rsid w:val="00B93418"/>
    <w:rsid w:val="00B94700"/>
    <w:rsid w:val="00B951EF"/>
    <w:rsid w:val="00B95D28"/>
    <w:rsid w:val="00B96414"/>
    <w:rsid w:val="00B971BC"/>
    <w:rsid w:val="00BA040E"/>
    <w:rsid w:val="00BA0964"/>
    <w:rsid w:val="00BA0FC2"/>
    <w:rsid w:val="00BA2209"/>
    <w:rsid w:val="00BA354B"/>
    <w:rsid w:val="00BA63AC"/>
    <w:rsid w:val="00BA745F"/>
    <w:rsid w:val="00BA7B56"/>
    <w:rsid w:val="00BB04EE"/>
    <w:rsid w:val="00BB051D"/>
    <w:rsid w:val="00BB1891"/>
    <w:rsid w:val="00BB1AB5"/>
    <w:rsid w:val="00BB25FE"/>
    <w:rsid w:val="00BB28EC"/>
    <w:rsid w:val="00BB2DF1"/>
    <w:rsid w:val="00BB58B7"/>
    <w:rsid w:val="00BB6912"/>
    <w:rsid w:val="00BB721B"/>
    <w:rsid w:val="00BC059F"/>
    <w:rsid w:val="00BC05D8"/>
    <w:rsid w:val="00BC10FE"/>
    <w:rsid w:val="00BC2099"/>
    <w:rsid w:val="00BC3E54"/>
    <w:rsid w:val="00BC4F69"/>
    <w:rsid w:val="00BC7534"/>
    <w:rsid w:val="00BD0684"/>
    <w:rsid w:val="00BD0E3B"/>
    <w:rsid w:val="00BD2409"/>
    <w:rsid w:val="00BD2FEE"/>
    <w:rsid w:val="00BD5035"/>
    <w:rsid w:val="00BD6772"/>
    <w:rsid w:val="00BD76DD"/>
    <w:rsid w:val="00BE0287"/>
    <w:rsid w:val="00BE1C1B"/>
    <w:rsid w:val="00BE2604"/>
    <w:rsid w:val="00BE434D"/>
    <w:rsid w:val="00BE47A7"/>
    <w:rsid w:val="00BE48F4"/>
    <w:rsid w:val="00BE55E6"/>
    <w:rsid w:val="00BE76DF"/>
    <w:rsid w:val="00BF0902"/>
    <w:rsid w:val="00BF16D6"/>
    <w:rsid w:val="00BF1D28"/>
    <w:rsid w:val="00BF241B"/>
    <w:rsid w:val="00BF2CB2"/>
    <w:rsid w:val="00BF44A6"/>
    <w:rsid w:val="00BF538C"/>
    <w:rsid w:val="00BF582C"/>
    <w:rsid w:val="00BF60A2"/>
    <w:rsid w:val="00C05B44"/>
    <w:rsid w:val="00C06535"/>
    <w:rsid w:val="00C13829"/>
    <w:rsid w:val="00C153DE"/>
    <w:rsid w:val="00C1565F"/>
    <w:rsid w:val="00C17C67"/>
    <w:rsid w:val="00C21808"/>
    <w:rsid w:val="00C21B22"/>
    <w:rsid w:val="00C22A5D"/>
    <w:rsid w:val="00C24300"/>
    <w:rsid w:val="00C26A6D"/>
    <w:rsid w:val="00C30345"/>
    <w:rsid w:val="00C30B59"/>
    <w:rsid w:val="00C325FE"/>
    <w:rsid w:val="00C35210"/>
    <w:rsid w:val="00C35CB2"/>
    <w:rsid w:val="00C36255"/>
    <w:rsid w:val="00C42971"/>
    <w:rsid w:val="00C42AD5"/>
    <w:rsid w:val="00C42CE2"/>
    <w:rsid w:val="00C43DBF"/>
    <w:rsid w:val="00C44140"/>
    <w:rsid w:val="00C458BD"/>
    <w:rsid w:val="00C47786"/>
    <w:rsid w:val="00C47817"/>
    <w:rsid w:val="00C47B51"/>
    <w:rsid w:val="00C50A9B"/>
    <w:rsid w:val="00C5321F"/>
    <w:rsid w:val="00C53D0F"/>
    <w:rsid w:val="00C54174"/>
    <w:rsid w:val="00C55416"/>
    <w:rsid w:val="00C56888"/>
    <w:rsid w:val="00C57FA3"/>
    <w:rsid w:val="00C6101F"/>
    <w:rsid w:val="00C61988"/>
    <w:rsid w:val="00C66B16"/>
    <w:rsid w:val="00C70712"/>
    <w:rsid w:val="00C70A4C"/>
    <w:rsid w:val="00C72915"/>
    <w:rsid w:val="00C73B5B"/>
    <w:rsid w:val="00C74266"/>
    <w:rsid w:val="00C82CC2"/>
    <w:rsid w:val="00C8408E"/>
    <w:rsid w:val="00C842FC"/>
    <w:rsid w:val="00C84B8F"/>
    <w:rsid w:val="00C850E9"/>
    <w:rsid w:val="00C86EE2"/>
    <w:rsid w:val="00C87199"/>
    <w:rsid w:val="00C90337"/>
    <w:rsid w:val="00C9191C"/>
    <w:rsid w:val="00C920F9"/>
    <w:rsid w:val="00C923D6"/>
    <w:rsid w:val="00C93753"/>
    <w:rsid w:val="00CA0F31"/>
    <w:rsid w:val="00CA38E1"/>
    <w:rsid w:val="00CA3C61"/>
    <w:rsid w:val="00CA484E"/>
    <w:rsid w:val="00CA7761"/>
    <w:rsid w:val="00CA79C5"/>
    <w:rsid w:val="00CA7AD1"/>
    <w:rsid w:val="00CB196B"/>
    <w:rsid w:val="00CB1CAE"/>
    <w:rsid w:val="00CB5884"/>
    <w:rsid w:val="00CB651A"/>
    <w:rsid w:val="00CB69AB"/>
    <w:rsid w:val="00CB7619"/>
    <w:rsid w:val="00CB7A1E"/>
    <w:rsid w:val="00CC0E7F"/>
    <w:rsid w:val="00CC189C"/>
    <w:rsid w:val="00CC259F"/>
    <w:rsid w:val="00CC3383"/>
    <w:rsid w:val="00CC42AD"/>
    <w:rsid w:val="00CC4429"/>
    <w:rsid w:val="00CC4854"/>
    <w:rsid w:val="00CC49F1"/>
    <w:rsid w:val="00CC4D2A"/>
    <w:rsid w:val="00CC5E59"/>
    <w:rsid w:val="00CC7BFA"/>
    <w:rsid w:val="00CC7FA6"/>
    <w:rsid w:val="00CD1823"/>
    <w:rsid w:val="00CD1F1C"/>
    <w:rsid w:val="00CD2B21"/>
    <w:rsid w:val="00CD2F6E"/>
    <w:rsid w:val="00CD4529"/>
    <w:rsid w:val="00CD4F3F"/>
    <w:rsid w:val="00CD51F2"/>
    <w:rsid w:val="00CE187C"/>
    <w:rsid w:val="00CE258E"/>
    <w:rsid w:val="00CE301C"/>
    <w:rsid w:val="00CE3320"/>
    <w:rsid w:val="00CE3BBC"/>
    <w:rsid w:val="00CE3C09"/>
    <w:rsid w:val="00CE46B7"/>
    <w:rsid w:val="00CE49FE"/>
    <w:rsid w:val="00CE6DDC"/>
    <w:rsid w:val="00CF06F9"/>
    <w:rsid w:val="00CF0C61"/>
    <w:rsid w:val="00CF17F9"/>
    <w:rsid w:val="00CF3495"/>
    <w:rsid w:val="00CF363B"/>
    <w:rsid w:val="00CF3A80"/>
    <w:rsid w:val="00CF3E6D"/>
    <w:rsid w:val="00CF6441"/>
    <w:rsid w:val="00CF658E"/>
    <w:rsid w:val="00CF7B7D"/>
    <w:rsid w:val="00D00965"/>
    <w:rsid w:val="00D0193E"/>
    <w:rsid w:val="00D02254"/>
    <w:rsid w:val="00D02E94"/>
    <w:rsid w:val="00D03A42"/>
    <w:rsid w:val="00D04AAD"/>
    <w:rsid w:val="00D077A5"/>
    <w:rsid w:val="00D07E57"/>
    <w:rsid w:val="00D13D0A"/>
    <w:rsid w:val="00D13EC2"/>
    <w:rsid w:val="00D1446A"/>
    <w:rsid w:val="00D1472A"/>
    <w:rsid w:val="00D1482C"/>
    <w:rsid w:val="00D14B1A"/>
    <w:rsid w:val="00D164FB"/>
    <w:rsid w:val="00D21B8B"/>
    <w:rsid w:val="00D24BD6"/>
    <w:rsid w:val="00D24BF7"/>
    <w:rsid w:val="00D24EA5"/>
    <w:rsid w:val="00D25514"/>
    <w:rsid w:val="00D258E8"/>
    <w:rsid w:val="00D27222"/>
    <w:rsid w:val="00D30ECC"/>
    <w:rsid w:val="00D310CC"/>
    <w:rsid w:val="00D3215E"/>
    <w:rsid w:val="00D32170"/>
    <w:rsid w:val="00D351E7"/>
    <w:rsid w:val="00D35603"/>
    <w:rsid w:val="00D3581C"/>
    <w:rsid w:val="00D35E27"/>
    <w:rsid w:val="00D40840"/>
    <w:rsid w:val="00D40BC4"/>
    <w:rsid w:val="00D4130A"/>
    <w:rsid w:val="00D43856"/>
    <w:rsid w:val="00D43B0A"/>
    <w:rsid w:val="00D447A3"/>
    <w:rsid w:val="00D44BE0"/>
    <w:rsid w:val="00D45FC4"/>
    <w:rsid w:val="00D475C3"/>
    <w:rsid w:val="00D5102C"/>
    <w:rsid w:val="00D51B5B"/>
    <w:rsid w:val="00D5253A"/>
    <w:rsid w:val="00D5295A"/>
    <w:rsid w:val="00D540FB"/>
    <w:rsid w:val="00D547A1"/>
    <w:rsid w:val="00D5494F"/>
    <w:rsid w:val="00D56C2D"/>
    <w:rsid w:val="00D60B49"/>
    <w:rsid w:val="00D60E43"/>
    <w:rsid w:val="00D624F4"/>
    <w:rsid w:val="00D64561"/>
    <w:rsid w:val="00D65503"/>
    <w:rsid w:val="00D726B9"/>
    <w:rsid w:val="00D72B18"/>
    <w:rsid w:val="00D746C5"/>
    <w:rsid w:val="00D74EED"/>
    <w:rsid w:val="00D758C7"/>
    <w:rsid w:val="00D75C54"/>
    <w:rsid w:val="00D763F2"/>
    <w:rsid w:val="00D768F2"/>
    <w:rsid w:val="00D76B46"/>
    <w:rsid w:val="00D772A0"/>
    <w:rsid w:val="00D80334"/>
    <w:rsid w:val="00D80BD9"/>
    <w:rsid w:val="00D81223"/>
    <w:rsid w:val="00D820C3"/>
    <w:rsid w:val="00D82438"/>
    <w:rsid w:val="00D83360"/>
    <w:rsid w:val="00D83935"/>
    <w:rsid w:val="00D83E31"/>
    <w:rsid w:val="00D84286"/>
    <w:rsid w:val="00D857B3"/>
    <w:rsid w:val="00D873F4"/>
    <w:rsid w:val="00D87B9A"/>
    <w:rsid w:val="00D87DE3"/>
    <w:rsid w:val="00D91681"/>
    <w:rsid w:val="00D91AF0"/>
    <w:rsid w:val="00D91D5A"/>
    <w:rsid w:val="00D91D6A"/>
    <w:rsid w:val="00D93D1D"/>
    <w:rsid w:val="00D93F29"/>
    <w:rsid w:val="00D9562D"/>
    <w:rsid w:val="00D95CDA"/>
    <w:rsid w:val="00D96B76"/>
    <w:rsid w:val="00DA0D8D"/>
    <w:rsid w:val="00DA109A"/>
    <w:rsid w:val="00DA112E"/>
    <w:rsid w:val="00DA32B6"/>
    <w:rsid w:val="00DA5E06"/>
    <w:rsid w:val="00DA6B22"/>
    <w:rsid w:val="00DB065F"/>
    <w:rsid w:val="00DB1FAE"/>
    <w:rsid w:val="00DB2F1A"/>
    <w:rsid w:val="00DB3B8A"/>
    <w:rsid w:val="00DB6053"/>
    <w:rsid w:val="00DB6DC8"/>
    <w:rsid w:val="00DB75B2"/>
    <w:rsid w:val="00DB7FDB"/>
    <w:rsid w:val="00DC10BC"/>
    <w:rsid w:val="00DC2322"/>
    <w:rsid w:val="00DC28A1"/>
    <w:rsid w:val="00DC2BDB"/>
    <w:rsid w:val="00DC6AFC"/>
    <w:rsid w:val="00DD041C"/>
    <w:rsid w:val="00DD117D"/>
    <w:rsid w:val="00DD471A"/>
    <w:rsid w:val="00DD5119"/>
    <w:rsid w:val="00DD6008"/>
    <w:rsid w:val="00DD6870"/>
    <w:rsid w:val="00DE1730"/>
    <w:rsid w:val="00DE1917"/>
    <w:rsid w:val="00DE1BC4"/>
    <w:rsid w:val="00DE1DE0"/>
    <w:rsid w:val="00DE3235"/>
    <w:rsid w:val="00DE4237"/>
    <w:rsid w:val="00DE5F6E"/>
    <w:rsid w:val="00DE73B1"/>
    <w:rsid w:val="00DF0D27"/>
    <w:rsid w:val="00DF22F1"/>
    <w:rsid w:val="00DF3A78"/>
    <w:rsid w:val="00DF4643"/>
    <w:rsid w:val="00DF59FF"/>
    <w:rsid w:val="00DF628E"/>
    <w:rsid w:val="00E009EA"/>
    <w:rsid w:val="00E0277A"/>
    <w:rsid w:val="00E02FD9"/>
    <w:rsid w:val="00E0395F"/>
    <w:rsid w:val="00E06A6E"/>
    <w:rsid w:val="00E11A84"/>
    <w:rsid w:val="00E1396E"/>
    <w:rsid w:val="00E164C6"/>
    <w:rsid w:val="00E1715F"/>
    <w:rsid w:val="00E20728"/>
    <w:rsid w:val="00E217BD"/>
    <w:rsid w:val="00E22285"/>
    <w:rsid w:val="00E226E5"/>
    <w:rsid w:val="00E237C1"/>
    <w:rsid w:val="00E307F5"/>
    <w:rsid w:val="00E30976"/>
    <w:rsid w:val="00E30F1B"/>
    <w:rsid w:val="00E30FF7"/>
    <w:rsid w:val="00E327FE"/>
    <w:rsid w:val="00E32A54"/>
    <w:rsid w:val="00E32BCC"/>
    <w:rsid w:val="00E363C5"/>
    <w:rsid w:val="00E43D11"/>
    <w:rsid w:val="00E458B3"/>
    <w:rsid w:val="00E46639"/>
    <w:rsid w:val="00E4716E"/>
    <w:rsid w:val="00E4753F"/>
    <w:rsid w:val="00E47BCB"/>
    <w:rsid w:val="00E51683"/>
    <w:rsid w:val="00E517C2"/>
    <w:rsid w:val="00E54687"/>
    <w:rsid w:val="00E56075"/>
    <w:rsid w:val="00E5731C"/>
    <w:rsid w:val="00E575D2"/>
    <w:rsid w:val="00E57917"/>
    <w:rsid w:val="00E6022A"/>
    <w:rsid w:val="00E605E9"/>
    <w:rsid w:val="00E616D1"/>
    <w:rsid w:val="00E61921"/>
    <w:rsid w:val="00E626D1"/>
    <w:rsid w:val="00E6348F"/>
    <w:rsid w:val="00E64717"/>
    <w:rsid w:val="00E64897"/>
    <w:rsid w:val="00E65F73"/>
    <w:rsid w:val="00E665AF"/>
    <w:rsid w:val="00E66A94"/>
    <w:rsid w:val="00E66D36"/>
    <w:rsid w:val="00E6779F"/>
    <w:rsid w:val="00E70277"/>
    <w:rsid w:val="00E706DE"/>
    <w:rsid w:val="00E71740"/>
    <w:rsid w:val="00E71999"/>
    <w:rsid w:val="00E73D18"/>
    <w:rsid w:val="00E7662B"/>
    <w:rsid w:val="00E76C08"/>
    <w:rsid w:val="00E7716B"/>
    <w:rsid w:val="00E810AD"/>
    <w:rsid w:val="00E82081"/>
    <w:rsid w:val="00E82CAF"/>
    <w:rsid w:val="00E82E1D"/>
    <w:rsid w:val="00E86942"/>
    <w:rsid w:val="00E86972"/>
    <w:rsid w:val="00E87516"/>
    <w:rsid w:val="00E87ABC"/>
    <w:rsid w:val="00E90E2F"/>
    <w:rsid w:val="00E910B1"/>
    <w:rsid w:val="00E91454"/>
    <w:rsid w:val="00E923B8"/>
    <w:rsid w:val="00E92851"/>
    <w:rsid w:val="00E92E01"/>
    <w:rsid w:val="00E94F41"/>
    <w:rsid w:val="00E963DC"/>
    <w:rsid w:val="00E968E5"/>
    <w:rsid w:val="00E97381"/>
    <w:rsid w:val="00E97539"/>
    <w:rsid w:val="00EA0157"/>
    <w:rsid w:val="00EA07B5"/>
    <w:rsid w:val="00EA273E"/>
    <w:rsid w:val="00EA293E"/>
    <w:rsid w:val="00EA39BC"/>
    <w:rsid w:val="00EA489B"/>
    <w:rsid w:val="00EA768D"/>
    <w:rsid w:val="00EA7804"/>
    <w:rsid w:val="00EA7F0C"/>
    <w:rsid w:val="00EB06A9"/>
    <w:rsid w:val="00EB1C91"/>
    <w:rsid w:val="00EB221A"/>
    <w:rsid w:val="00EB2BD4"/>
    <w:rsid w:val="00EB2F19"/>
    <w:rsid w:val="00EB35EC"/>
    <w:rsid w:val="00EB38CD"/>
    <w:rsid w:val="00EB4A3F"/>
    <w:rsid w:val="00EB4BDA"/>
    <w:rsid w:val="00EB4D53"/>
    <w:rsid w:val="00EB59A1"/>
    <w:rsid w:val="00EB74A2"/>
    <w:rsid w:val="00EB7ABF"/>
    <w:rsid w:val="00EC0E2B"/>
    <w:rsid w:val="00EC1901"/>
    <w:rsid w:val="00EC2CF3"/>
    <w:rsid w:val="00EC372A"/>
    <w:rsid w:val="00ED4274"/>
    <w:rsid w:val="00ED4295"/>
    <w:rsid w:val="00ED6A59"/>
    <w:rsid w:val="00ED77E5"/>
    <w:rsid w:val="00EE1CC2"/>
    <w:rsid w:val="00EE3321"/>
    <w:rsid w:val="00EE4C93"/>
    <w:rsid w:val="00EE4DEA"/>
    <w:rsid w:val="00EE5D1A"/>
    <w:rsid w:val="00EE7BBF"/>
    <w:rsid w:val="00EF075F"/>
    <w:rsid w:val="00EF0F9C"/>
    <w:rsid w:val="00EF1A65"/>
    <w:rsid w:val="00EF2166"/>
    <w:rsid w:val="00EF23E6"/>
    <w:rsid w:val="00EF3799"/>
    <w:rsid w:val="00EF4001"/>
    <w:rsid w:val="00EF6503"/>
    <w:rsid w:val="00EF6F77"/>
    <w:rsid w:val="00F00614"/>
    <w:rsid w:val="00F00C1C"/>
    <w:rsid w:val="00F06A21"/>
    <w:rsid w:val="00F1098D"/>
    <w:rsid w:val="00F109E6"/>
    <w:rsid w:val="00F11A22"/>
    <w:rsid w:val="00F17627"/>
    <w:rsid w:val="00F17829"/>
    <w:rsid w:val="00F2035A"/>
    <w:rsid w:val="00F2246B"/>
    <w:rsid w:val="00F236E8"/>
    <w:rsid w:val="00F23F90"/>
    <w:rsid w:val="00F257FE"/>
    <w:rsid w:val="00F32976"/>
    <w:rsid w:val="00F32BCA"/>
    <w:rsid w:val="00F334F3"/>
    <w:rsid w:val="00F33DB4"/>
    <w:rsid w:val="00F33DD2"/>
    <w:rsid w:val="00F34725"/>
    <w:rsid w:val="00F35869"/>
    <w:rsid w:val="00F373CA"/>
    <w:rsid w:val="00F40B32"/>
    <w:rsid w:val="00F413F3"/>
    <w:rsid w:val="00F4260C"/>
    <w:rsid w:val="00F43857"/>
    <w:rsid w:val="00F4444B"/>
    <w:rsid w:val="00F44DC5"/>
    <w:rsid w:val="00F45262"/>
    <w:rsid w:val="00F4790B"/>
    <w:rsid w:val="00F47E5F"/>
    <w:rsid w:val="00F501FE"/>
    <w:rsid w:val="00F508AD"/>
    <w:rsid w:val="00F51225"/>
    <w:rsid w:val="00F51380"/>
    <w:rsid w:val="00F51B47"/>
    <w:rsid w:val="00F51D70"/>
    <w:rsid w:val="00F52D89"/>
    <w:rsid w:val="00F5338E"/>
    <w:rsid w:val="00F537FC"/>
    <w:rsid w:val="00F53AB8"/>
    <w:rsid w:val="00F54419"/>
    <w:rsid w:val="00F55D8D"/>
    <w:rsid w:val="00F57D56"/>
    <w:rsid w:val="00F57F76"/>
    <w:rsid w:val="00F60C4F"/>
    <w:rsid w:val="00F60D86"/>
    <w:rsid w:val="00F6306A"/>
    <w:rsid w:val="00F63131"/>
    <w:rsid w:val="00F632E8"/>
    <w:rsid w:val="00F67DC2"/>
    <w:rsid w:val="00F70699"/>
    <w:rsid w:val="00F70CC3"/>
    <w:rsid w:val="00F71208"/>
    <w:rsid w:val="00F7162F"/>
    <w:rsid w:val="00F72440"/>
    <w:rsid w:val="00F72F94"/>
    <w:rsid w:val="00F73C71"/>
    <w:rsid w:val="00F74384"/>
    <w:rsid w:val="00F747A8"/>
    <w:rsid w:val="00F74E18"/>
    <w:rsid w:val="00F754E2"/>
    <w:rsid w:val="00F80BCF"/>
    <w:rsid w:val="00F83BD9"/>
    <w:rsid w:val="00F84A1B"/>
    <w:rsid w:val="00F85C18"/>
    <w:rsid w:val="00F93460"/>
    <w:rsid w:val="00F93720"/>
    <w:rsid w:val="00F94E72"/>
    <w:rsid w:val="00F965FE"/>
    <w:rsid w:val="00F967C2"/>
    <w:rsid w:val="00F97403"/>
    <w:rsid w:val="00FA23F7"/>
    <w:rsid w:val="00FA26CF"/>
    <w:rsid w:val="00FA5AB1"/>
    <w:rsid w:val="00FA5D06"/>
    <w:rsid w:val="00FA5F20"/>
    <w:rsid w:val="00FB13DF"/>
    <w:rsid w:val="00FB174F"/>
    <w:rsid w:val="00FB2399"/>
    <w:rsid w:val="00FB269A"/>
    <w:rsid w:val="00FB2922"/>
    <w:rsid w:val="00FB2AE4"/>
    <w:rsid w:val="00FB6CFC"/>
    <w:rsid w:val="00FB7163"/>
    <w:rsid w:val="00FC2817"/>
    <w:rsid w:val="00FC3C9C"/>
    <w:rsid w:val="00FC461C"/>
    <w:rsid w:val="00FC4C89"/>
    <w:rsid w:val="00FC7DD1"/>
    <w:rsid w:val="00FD0FCA"/>
    <w:rsid w:val="00FD1947"/>
    <w:rsid w:val="00FD2027"/>
    <w:rsid w:val="00FD224F"/>
    <w:rsid w:val="00FD2C8D"/>
    <w:rsid w:val="00FD2D62"/>
    <w:rsid w:val="00FD2DA4"/>
    <w:rsid w:val="00FD2FFE"/>
    <w:rsid w:val="00FD3E9B"/>
    <w:rsid w:val="00FD4541"/>
    <w:rsid w:val="00FD45AF"/>
    <w:rsid w:val="00FD4B5B"/>
    <w:rsid w:val="00FD4E68"/>
    <w:rsid w:val="00FD4EF0"/>
    <w:rsid w:val="00FD550C"/>
    <w:rsid w:val="00FD690F"/>
    <w:rsid w:val="00FD71A6"/>
    <w:rsid w:val="00FD7B9B"/>
    <w:rsid w:val="00FE06AA"/>
    <w:rsid w:val="00FE2A5C"/>
    <w:rsid w:val="00FE2D91"/>
    <w:rsid w:val="00FE322A"/>
    <w:rsid w:val="00FE3A6F"/>
    <w:rsid w:val="00FE504F"/>
    <w:rsid w:val="00FE6DB9"/>
    <w:rsid w:val="00FF2600"/>
    <w:rsid w:val="00FF35C5"/>
    <w:rsid w:val="00FF51D5"/>
    <w:rsid w:val="00FF5262"/>
    <w:rsid w:val="00FF527B"/>
    <w:rsid w:val="00FF529C"/>
    <w:rsid w:val="00FF56C8"/>
    <w:rsid w:val="00FF623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4EE02A"/>
  <w15:docId w15:val="{88FC0CE3-F6F2-43CC-991A-AA97BF7E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4C1"/>
    <w:rPr>
      <w:rFonts w:ascii="Century" w:hAnsi="Century"/>
      <w:sz w:val="24"/>
      <w:szCs w:val="24"/>
    </w:rPr>
  </w:style>
  <w:style w:type="paragraph" w:styleId="Heading1">
    <w:name w:val="heading 1"/>
    <w:basedOn w:val="Normal"/>
    <w:next w:val="Normal"/>
    <w:link w:val="Heading1Char"/>
    <w:uiPriority w:val="99"/>
    <w:qFormat/>
    <w:rsid w:val="00032379"/>
    <w:pPr>
      <w:spacing w:before="480"/>
      <w:contextualSpacing/>
      <w:outlineLvl w:val="0"/>
    </w:pPr>
    <w:rPr>
      <w:rFonts w:ascii="Cambria" w:hAnsi="Cambria"/>
      <w:b/>
      <w:sz w:val="28"/>
      <w:szCs w:val="20"/>
    </w:rPr>
  </w:style>
  <w:style w:type="paragraph" w:styleId="Heading2">
    <w:name w:val="heading 2"/>
    <w:basedOn w:val="Normal"/>
    <w:next w:val="Normal"/>
    <w:link w:val="Heading2Char"/>
    <w:uiPriority w:val="99"/>
    <w:qFormat/>
    <w:rsid w:val="00032379"/>
    <w:pPr>
      <w:spacing w:before="200"/>
      <w:outlineLvl w:val="1"/>
    </w:pPr>
    <w:rPr>
      <w:rFonts w:ascii="Cambria" w:hAnsi="Cambria"/>
      <w:b/>
      <w:sz w:val="26"/>
      <w:szCs w:val="20"/>
    </w:rPr>
  </w:style>
  <w:style w:type="paragraph" w:styleId="Heading3">
    <w:name w:val="heading 3"/>
    <w:basedOn w:val="Normal"/>
    <w:next w:val="Normal"/>
    <w:link w:val="Heading3Char"/>
    <w:uiPriority w:val="99"/>
    <w:qFormat/>
    <w:rsid w:val="00032379"/>
    <w:pPr>
      <w:spacing w:before="200" w:line="271" w:lineRule="auto"/>
      <w:outlineLvl w:val="2"/>
    </w:pPr>
    <w:rPr>
      <w:rFonts w:ascii="Cambria" w:hAnsi="Cambria"/>
      <w:b/>
      <w:sz w:val="20"/>
      <w:szCs w:val="20"/>
    </w:rPr>
  </w:style>
  <w:style w:type="paragraph" w:styleId="Heading4">
    <w:name w:val="heading 4"/>
    <w:basedOn w:val="Normal"/>
    <w:next w:val="Normal"/>
    <w:link w:val="Heading4Char"/>
    <w:uiPriority w:val="99"/>
    <w:qFormat/>
    <w:rsid w:val="00032379"/>
    <w:pPr>
      <w:spacing w:before="200"/>
      <w:outlineLvl w:val="3"/>
    </w:pPr>
    <w:rPr>
      <w:rFonts w:ascii="Cambria" w:hAnsi="Cambria"/>
      <w:b/>
      <w:i/>
      <w:sz w:val="20"/>
      <w:szCs w:val="20"/>
    </w:rPr>
  </w:style>
  <w:style w:type="paragraph" w:styleId="Heading5">
    <w:name w:val="heading 5"/>
    <w:basedOn w:val="Normal"/>
    <w:next w:val="Normal"/>
    <w:link w:val="Heading5Char"/>
    <w:uiPriority w:val="99"/>
    <w:qFormat/>
    <w:rsid w:val="00032379"/>
    <w:pPr>
      <w:spacing w:before="200"/>
      <w:outlineLvl w:val="4"/>
    </w:pPr>
    <w:rPr>
      <w:rFonts w:ascii="Cambria" w:hAnsi="Cambria"/>
      <w:b/>
      <w:color w:val="7F7F7F"/>
      <w:sz w:val="20"/>
      <w:szCs w:val="20"/>
    </w:rPr>
  </w:style>
  <w:style w:type="paragraph" w:styleId="Heading6">
    <w:name w:val="heading 6"/>
    <w:basedOn w:val="Normal"/>
    <w:next w:val="Normal"/>
    <w:link w:val="Heading6Char"/>
    <w:uiPriority w:val="99"/>
    <w:qFormat/>
    <w:rsid w:val="00032379"/>
    <w:pPr>
      <w:spacing w:line="271" w:lineRule="auto"/>
      <w:outlineLvl w:val="5"/>
    </w:pPr>
    <w:rPr>
      <w:rFonts w:ascii="Cambria" w:hAnsi="Cambria"/>
      <w:b/>
      <w:i/>
      <w:color w:val="7F7F7F"/>
      <w:sz w:val="20"/>
      <w:szCs w:val="20"/>
    </w:rPr>
  </w:style>
  <w:style w:type="paragraph" w:styleId="Heading7">
    <w:name w:val="heading 7"/>
    <w:basedOn w:val="Normal"/>
    <w:next w:val="Normal"/>
    <w:link w:val="Heading7Char"/>
    <w:uiPriority w:val="99"/>
    <w:qFormat/>
    <w:rsid w:val="00032379"/>
    <w:pPr>
      <w:outlineLvl w:val="6"/>
    </w:pPr>
    <w:rPr>
      <w:rFonts w:ascii="Cambria" w:hAnsi="Cambria"/>
      <w:i/>
      <w:sz w:val="20"/>
      <w:szCs w:val="20"/>
    </w:rPr>
  </w:style>
  <w:style w:type="paragraph" w:styleId="Heading8">
    <w:name w:val="heading 8"/>
    <w:basedOn w:val="Normal"/>
    <w:next w:val="Normal"/>
    <w:link w:val="Heading8Char"/>
    <w:uiPriority w:val="99"/>
    <w:qFormat/>
    <w:rsid w:val="00032379"/>
    <w:pPr>
      <w:outlineLvl w:val="7"/>
    </w:pPr>
    <w:rPr>
      <w:rFonts w:ascii="Cambria" w:hAnsi="Cambria"/>
      <w:sz w:val="20"/>
      <w:szCs w:val="20"/>
    </w:rPr>
  </w:style>
  <w:style w:type="paragraph" w:styleId="Heading9">
    <w:name w:val="heading 9"/>
    <w:basedOn w:val="Normal"/>
    <w:next w:val="Normal"/>
    <w:link w:val="Heading9Char"/>
    <w:uiPriority w:val="99"/>
    <w:qFormat/>
    <w:rsid w:val="00032379"/>
    <w:pPr>
      <w:outlineLvl w:val="8"/>
    </w:pPr>
    <w:rPr>
      <w:rFonts w:ascii="Cambria" w:hAnsi="Cambria"/>
      <w:i/>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32379"/>
    <w:rPr>
      <w:rFonts w:ascii="Cambria" w:hAnsi="Cambria" w:cs="Times New Roman"/>
      <w:b/>
      <w:sz w:val="28"/>
    </w:rPr>
  </w:style>
  <w:style w:type="character" w:customStyle="1" w:styleId="Heading2Char">
    <w:name w:val="Heading 2 Char"/>
    <w:link w:val="Heading2"/>
    <w:uiPriority w:val="99"/>
    <w:semiHidden/>
    <w:locked/>
    <w:rsid w:val="00032379"/>
    <w:rPr>
      <w:rFonts w:ascii="Cambria" w:hAnsi="Cambria" w:cs="Times New Roman"/>
      <w:b/>
      <w:sz w:val="26"/>
    </w:rPr>
  </w:style>
  <w:style w:type="character" w:customStyle="1" w:styleId="Heading3Char">
    <w:name w:val="Heading 3 Char"/>
    <w:link w:val="Heading3"/>
    <w:uiPriority w:val="99"/>
    <w:semiHidden/>
    <w:locked/>
    <w:rsid w:val="00032379"/>
    <w:rPr>
      <w:rFonts w:ascii="Cambria" w:hAnsi="Cambria" w:cs="Times New Roman"/>
      <w:b/>
    </w:rPr>
  </w:style>
  <w:style w:type="character" w:customStyle="1" w:styleId="Heading4Char">
    <w:name w:val="Heading 4 Char"/>
    <w:link w:val="Heading4"/>
    <w:uiPriority w:val="99"/>
    <w:semiHidden/>
    <w:locked/>
    <w:rsid w:val="00032379"/>
    <w:rPr>
      <w:rFonts w:ascii="Cambria" w:hAnsi="Cambria" w:cs="Times New Roman"/>
      <w:b/>
      <w:i/>
    </w:rPr>
  </w:style>
  <w:style w:type="character" w:customStyle="1" w:styleId="Heading5Char">
    <w:name w:val="Heading 5 Char"/>
    <w:link w:val="Heading5"/>
    <w:uiPriority w:val="99"/>
    <w:semiHidden/>
    <w:locked/>
    <w:rsid w:val="00032379"/>
    <w:rPr>
      <w:rFonts w:ascii="Cambria" w:hAnsi="Cambria" w:cs="Times New Roman"/>
      <w:b/>
      <w:color w:val="7F7F7F"/>
    </w:rPr>
  </w:style>
  <w:style w:type="character" w:customStyle="1" w:styleId="Heading6Char">
    <w:name w:val="Heading 6 Char"/>
    <w:link w:val="Heading6"/>
    <w:uiPriority w:val="99"/>
    <w:semiHidden/>
    <w:locked/>
    <w:rsid w:val="00032379"/>
    <w:rPr>
      <w:rFonts w:ascii="Cambria" w:hAnsi="Cambria" w:cs="Times New Roman"/>
      <w:b/>
      <w:i/>
      <w:color w:val="7F7F7F"/>
    </w:rPr>
  </w:style>
  <w:style w:type="character" w:customStyle="1" w:styleId="Heading7Char">
    <w:name w:val="Heading 7 Char"/>
    <w:link w:val="Heading7"/>
    <w:uiPriority w:val="99"/>
    <w:semiHidden/>
    <w:locked/>
    <w:rsid w:val="00032379"/>
    <w:rPr>
      <w:rFonts w:ascii="Cambria" w:hAnsi="Cambria" w:cs="Times New Roman"/>
      <w:i/>
    </w:rPr>
  </w:style>
  <w:style w:type="character" w:customStyle="1" w:styleId="Heading8Char">
    <w:name w:val="Heading 8 Char"/>
    <w:link w:val="Heading8"/>
    <w:uiPriority w:val="99"/>
    <w:semiHidden/>
    <w:locked/>
    <w:rsid w:val="00032379"/>
    <w:rPr>
      <w:rFonts w:ascii="Cambria" w:hAnsi="Cambria" w:cs="Times New Roman"/>
      <w:sz w:val="20"/>
    </w:rPr>
  </w:style>
  <w:style w:type="character" w:customStyle="1" w:styleId="Heading9Char">
    <w:name w:val="Heading 9 Char"/>
    <w:link w:val="Heading9"/>
    <w:uiPriority w:val="99"/>
    <w:semiHidden/>
    <w:locked/>
    <w:rsid w:val="00032379"/>
    <w:rPr>
      <w:rFonts w:ascii="Cambria" w:hAnsi="Cambria" w:cs="Times New Roman"/>
      <w:i/>
      <w:spacing w:val="5"/>
      <w:sz w:val="20"/>
    </w:rPr>
  </w:style>
  <w:style w:type="paragraph" w:styleId="Title">
    <w:name w:val="Title"/>
    <w:basedOn w:val="Normal"/>
    <w:next w:val="Normal"/>
    <w:link w:val="TitleChar"/>
    <w:uiPriority w:val="99"/>
    <w:qFormat/>
    <w:rsid w:val="00032379"/>
    <w:pPr>
      <w:pBdr>
        <w:bottom w:val="single" w:sz="4" w:space="1" w:color="auto"/>
      </w:pBdr>
      <w:contextualSpacing/>
    </w:pPr>
    <w:rPr>
      <w:rFonts w:ascii="Cambria" w:hAnsi="Cambria"/>
      <w:spacing w:val="5"/>
      <w:sz w:val="52"/>
      <w:szCs w:val="20"/>
    </w:rPr>
  </w:style>
  <w:style w:type="character" w:customStyle="1" w:styleId="TitleChar">
    <w:name w:val="Title Char"/>
    <w:link w:val="Title"/>
    <w:uiPriority w:val="99"/>
    <w:locked/>
    <w:rsid w:val="00032379"/>
    <w:rPr>
      <w:rFonts w:ascii="Cambria" w:hAnsi="Cambria" w:cs="Times New Roman"/>
      <w:spacing w:val="5"/>
      <w:sz w:val="52"/>
    </w:rPr>
  </w:style>
  <w:style w:type="paragraph" w:styleId="Subtitle">
    <w:name w:val="Subtitle"/>
    <w:basedOn w:val="Normal"/>
    <w:next w:val="Normal"/>
    <w:link w:val="SubtitleChar"/>
    <w:uiPriority w:val="99"/>
    <w:qFormat/>
    <w:rsid w:val="00032379"/>
    <w:pPr>
      <w:spacing w:after="600"/>
    </w:pPr>
    <w:rPr>
      <w:rFonts w:ascii="Cambria" w:hAnsi="Cambria"/>
      <w:i/>
      <w:spacing w:val="13"/>
      <w:szCs w:val="20"/>
    </w:rPr>
  </w:style>
  <w:style w:type="character" w:customStyle="1" w:styleId="SubtitleChar">
    <w:name w:val="Subtitle Char"/>
    <w:link w:val="Subtitle"/>
    <w:uiPriority w:val="99"/>
    <w:locked/>
    <w:rsid w:val="00032379"/>
    <w:rPr>
      <w:rFonts w:ascii="Cambria" w:hAnsi="Cambria" w:cs="Times New Roman"/>
      <w:i/>
      <w:spacing w:val="13"/>
      <w:sz w:val="24"/>
    </w:rPr>
  </w:style>
  <w:style w:type="character" w:styleId="Strong">
    <w:name w:val="Strong"/>
    <w:uiPriority w:val="22"/>
    <w:qFormat/>
    <w:rsid w:val="00032379"/>
    <w:rPr>
      <w:rFonts w:cs="Times New Roman"/>
      <w:b/>
    </w:rPr>
  </w:style>
  <w:style w:type="character" w:styleId="Emphasis">
    <w:name w:val="Emphasis"/>
    <w:qFormat/>
    <w:rsid w:val="00032379"/>
    <w:rPr>
      <w:rFonts w:cs="Times New Roman"/>
      <w:b/>
      <w:i/>
      <w:spacing w:val="10"/>
      <w:shd w:val="clear" w:color="auto" w:fill="auto"/>
    </w:rPr>
  </w:style>
  <w:style w:type="paragraph" w:styleId="NoSpacing">
    <w:name w:val="No Spacing"/>
    <w:basedOn w:val="Normal"/>
    <w:uiPriority w:val="1"/>
    <w:qFormat/>
    <w:rsid w:val="00032379"/>
  </w:style>
  <w:style w:type="paragraph" w:styleId="ListParagraph">
    <w:name w:val="List Paragraph"/>
    <w:basedOn w:val="Normal"/>
    <w:link w:val="ListParagraphChar"/>
    <w:uiPriority w:val="34"/>
    <w:qFormat/>
    <w:rsid w:val="00032379"/>
    <w:pPr>
      <w:ind w:left="720"/>
      <w:contextualSpacing/>
    </w:pPr>
  </w:style>
  <w:style w:type="paragraph" w:styleId="Quote">
    <w:name w:val="Quote"/>
    <w:basedOn w:val="Normal"/>
    <w:next w:val="Normal"/>
    <w:link w:val="QuoteChar"/>
    <w:uiPriority w:val="99"/>
    <w:qFormat/>
    <w:rsid w:val="00032379"/>
    <w:pPr>
      <w:spacing w:before="200"/>
      <w:ind w:left="360" w:right="360"/>
    </w:pPr>
    <w:rPr>
      <w:rFonts w:ascii="Calibri" w:hAnsi="Calibri"/>
      <w:i/>
      <w:sz w:val="20"/>
      <w:szCs w:val="20"/>
    </w:rPr>
  </w:style>
  <w:style w:type="character" w:customStyle="1" w:styleId="QuoteChar">
    <w:name w:val="Quote Char"/>
    <w:link w:val="Quote"/>
    <w:uiPriority w:val="99"/>
    <w:locked/>
    <w:rsid w:val="00032379"/>
    <w:rPr>
      <w:rFonts w:cs="Times New Roman"/>
      <w:i/>
    </w:rPr>
  </w:style>
  <w:style w:type="paragraph" w:styleId="IntenseQuote">
    <w:name w:val="Intense Quote"/>
    <w:basedOn w:val="Normal"/>
    <w:next w:val="Normal"/>
    <w:link w:val="IntenseQuoteChar"/>
    <w:uiPriority w:val="99"/>
    <w:qFormat/>
    <w:rsid w:val="00032379"/>
    <w:pPr>
      <w:pBdr>
        <w:bottom w:val="single" w:sz="4" w:space="1" w:color="auto"/>
      </w:pBdr>
      <w:spacing w:before="200" w:after="280"/>
      <w:ind w:left="1008" w:right="1152"/>
      <w:jc w:val="both"/>
    </w:pPr>
    <w:rPr>
      <w:rFonts w:ascii="Calibri" w:hAnsi="Calibri"/>
      <w:b/>
      <w:i/>
      <w:sz w:val="20"/>
      <w:szCs w:val="20"/>
    </w:rPr>
  </w:style>
  <w:style w:type="character" w:customStyle="1" w:styleId="IntenseQuoteChar">
    <w:name w:val="Intense Quote Char"/>
    <w:link w:val="IntenseQuote"/>
    <w:uiPriority w:val="99"/>
    <w:locked/>
    <w:rsid w:val="00032379"/>
    <w:rPr>
      <w:rFonts w:cs="Times New Roman"/>
      <w:b/>
      <w:i/>
    </w:rPr>
  </w:style>
  <w:style w:type="character" w:styleId="SubtleEmphasis">
    <w:name w:val="Subtle Emphasis"/>
    <w:uiPriority w:val="99"/>
    <w:qFormat/>
    <w:rsid w:val="00032379"/>
    <w:rPr>
      <w:rFonts w:cs="Times New Roman"/>
      <w:i/>
    </w:rPr>
  </w:style>
  <w:style w:type="character" w:styleId="IntenseEmphasis">
    <w:name w:val="Intense Emphasis"/>
    <w:uiPriority w:val="99"/>
    <w:qFormat/>
    <w:rsid w:val="00032379"/>
    <w:rPr>
      <w:rFonts w:cs="Times New Roman"/>
      <w:b/>
    </w:rPr>
  </w:style>
  <w:style w:type="character" w:styleId="SubtleReference">
    <w:name w:val="Subtle Reference"/>
    <w:uiPriority w:val="99"/>
    <w:qFormat/>
    <w:rsid w:val="00032379"/>
    <w:rPr>
      <w:rFonts w:cs="Times New Roman"/>
      <w:smallCaps/>
    </w:rPr>
  </w:style>
  <w:style w:type="character" w:styleId="IntenseReference">
    <w:name w:val="Intense Reference"/>
    <w:uiPriority w:val="99"/>
    <w:qFormat/>
    <w:rsid w:val="00032379"/>
    <w:rPr>
      <w:rFonts w:cs="Times New Roman"/>
      <w:smallCaps/>
      <w:spacing w:val="5"/>
      <w:u w:val="single"/>
    </w:rPr>
  </w:style>
  <w:style w:type="character" w:styleId="BookTitle">
    <w:name w:val="Book Title"/>
    <w:uiPriority w:val="99"/>
    <w:qFormat/>
    <w:rsid w:val="00032379"/>
    <w:rPr>
      <w:rFonts w:cs="Times New Roman"/>
      <w:i/>
      <w:smallCaps/>
      <w:spacing w:val="5"/>
    </w:rPr>
  </w:style>
  <w:style w:type="paragraph" w:styleId="TOCHeading">
    <w:name w:val="TOC Heading"/>
    <w:basedOn w:val="Heading1"/>
    <w:next w:val="Normal"/>
    <w:uiPriority w:val="99"/>
    <w:qFormat/>
    <w:rsid w:val="00032379"/>
    <w:pPr>
      <w:outlineLvl w:val="9"/>
    </w:pPr>
  </w:style>
  <w:style w:type="paragraph" w:styleId="Footer">
    <w:name w:val="footer"/>
    <w:basedOn w:val="Normal"/>
    <w:link w:val="FooterChar"/>
    <w:uiPriority w:val="99"/>
    <w:rsid w:val="001B74C1"/>
    <w:pPr>
      <w:tabs>
        <w:tab w:val="center" w:pos="4252"/>
        <w:tab w:val="right" w:pos="8504"/>
      </w:tabs>
      <w:snapToGrid w:val="0"/>
    </w:pPr>
  </w:style>
  <w:style w:type="character" w:customStyle="1" w:styleId="FooterChar">
    <w:name w:val="Footer Char"/>
    <w:link w:val="Footer"/>
    <w:uiPriority w:val="99"/>
    <w:locked/>
    <w:rsid w:val="001B74C1"/>
    <w:rPr>
      <w:rFonts w:ascii="Century" w:eastAsia="MS Mincho" w:hAnsi="Century" w:cs="Times New Roman"/>
      <w:sz w:val="24"/>
      <w:szCs w:val="24"/>
    </w:rPr>
  </w:style>
  <w:style w:type="character" w:styleId="PageNumber">
    <w:name w:val="page number"/>
    <w:uiPriority w:val="99"/>
    <w:rsid w:val="001B74C1"/>
    <w:rPr>
      <w:rFonts w:cs="Times New Roman"/>
    </w:rPr>
  </w:style>
  <w:style w:type="paragraph" w:styleId="Header">
    <w:name w:val="header"/>
    <w:basedOn w:val="Normal"/>
    <w:link w:val="HeaderChar"/>
    <w:uiPriority w:val="99"/>
    <w:rsid w:val="00776E9B"/>
    <w:pPr>
      <w:tabs>
        <w:tab w:val="center" w:pos="4680"/>
        <w:tab w:val="right" w:pos="9360"/>
      </w:tabs>
    </w:pPr>
  </w:style>
  <w:style w:type="character" w:customStyle="1" w:styleId="HeaderChar">
    <w:name w:val="Header Char"/>
    <w:link w:val="Header"/>
    <w:uiPriority w:val="99"/>
    <w:locked/>
    <w:rsid w:val="00776E9B"/>
    <w:rPr>
      <w:rFonts w:ascii="Century" w:eastAsia="MS Mincho" w:hAnsi="Century" w:cs="Times New Roman"/>
      <w:sz w:val="24"/>
      <w:szCs w:val="24"/>
    </w:rPr>
  </w:style>
  <w:style w:type="paragraph" w:styleId="List">
    <w:name w:val="List"/>
    <w:basedOn w:val="Normal"/>
    <w:uiPriority w:val="99"/>
    <w:rsid w:val="003D5725"/>
    <w:pPr>
      <w:ind w:left="200" w:hangingChars="200" w:hanging="200"/>
      <w:contextualSpacing/>
    </w:pPr>
  </w:style>
  <w:style w:type="paragraph" w:styleId="List2">
    <w:name w:val="List 2"/>
    <w:basedOn w:val="Normal"/>
    <w:uiPriority w:val="99"/>
    <w:rsid w:val="003D5725"/>
    <w:pPr>
      <w:ind w:leftChars="200" w:left="100" w:hangingChars="200" w:hanging="200"/>
      <w:contextualSpacing/>
    </w:pPr>
  </w:style>
  <w:style w:type="paragraph" w:styleId="BodyText">
    <w:name w:val="Body Text"/>
    <w:basedOn w:val="Normal"/>
    <w:link w:val="BodyTextChar"/>
    <w:uiPriority w:val="99"/>
    <w:rsid w:val="003D5725"/>
  </w:style>
  <w:style w:type="character" w:customStyle="1" w:styleId="BodyTextChar">
    <w:name w:val="Body Text Char"/>
    <w:link w:val="BodyText"/>
    <w:uiPriority w:val="99"/>
    <w:locked/>
    <w:rsid w:val="003D5725"/>
    <w:rPr>
      <w:rFonts w:ascii="Century" w:eastAsia="MS Mincho" w:hAnsi="Century" w:cs="Times New Roman"/>
      <w:sz w:val="24"/>
      <w:szCs w:val="24"/>
    </w:rPr>
  </w:style>
  <w:style w:type="paragraph" w:styleId="BodyTextIndent">
    <w:name w:val="Body Text Indent"/>
    <w:basedOn w:val="Normal"/>
    <w:link w:val="BodyTextIndentChar"/>
    <w:uiPriority w:val="99"/>
    <w:semiHidden/>
    <w:rsid w:val="003D5725"/>
    <w:pPr>
      <w:ind w:leftChars="400" w:left="851"/>
    </w:pPr>
  </w:style>
  <w:style w:type="character" w:customStyle="1" w:styleId="BodyTextIndentChar">
    <w:name w:val="Body Text Indent Char"/>
    <w:link w:val="BodyTextIndent"/>
    <w:uiPriority w:val="99"/>
    <w:semiHidden/>
    <w:locked/>
    <w:rsid w:val="003D5725"/>
    <w:rPr>
      <w:rFonts w:ascii="Century" w:eastAsia="MS Mincho" w:hAnsi="Century" w:cs="Times New Roman"/>
      <w:sz w:val="24"/>
      <w:szCs w:val="24"/>
    </w:rPr>
  </w:style>
  <w:style w:type="paragraph" w:styleId="BodyTextFirstIndent2">
    <w:name w:val="Body Text First Indent 2"/>
    <w:basedOn w:val="BodyTextIndent"/>
    <w:link w:val="BodyTextFirstIndent2Char"/>
    <w:uiPriority w:val="99"/>
    <w:rsid w:val="003D5725"/>
    <w:pPr>
      <w:ind w:firstLineChars="100" w:firstLine="210"/>
    </w:pPr>
  </w:style>
  <w:style w:type="character" w:customStyle="1" w:styleId="BodyTextFirstIndent2Char">
    <w:name w:val="Body Text First Indent 2 Char"/>
    <w:link w:val="BodyTextFirstIndent2"/>
    <w:uiPriority w:val="99"/>
    <w:locked/>
    <w:rsid w:val="003D5725"/>
    <w:rPr>
      <w:rFonts w:ascii="Century" w:eastAsia="MS Mincho" w:hAnsi="Century" w:cs="Times New Roman"/>
      <w:sz w:val="24"/>
      <w:szCs w:val="24"/>
    </w:rPr>
  </w:style>
  <w:style w:type="table" w:styleId="TableGrid">
    <w:name w:val="Table Grid"/>
    <w:basedOn w:val="TableNormal"/>
    <w:uiPriority w:val="39"/>
    <w:rsid w:val="009D4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locked/>
    <w:rsid w:val="00BD5035"/>
    <w:rPr>
      <w:rFonts w:ascii="Arial" w:eastAsia="MS Gothic" w:hAnsi="Arial"/>
      <w:sz w:val="2"/>
      <w:szCs w:val="20"/>
    </w:rPr>
  </w:style>
  <w:style w:type="character" w:customStyle="1" w:styleId="BalloonTextChar">
    <w:name w:val="Balloon Text Char"/>
    <w:link w:val="BalloonText"/>
    <w:uiPriority w:val="99"/>
    <w:semiHidden/>
    <w:locked/>
    <w:rsid w:val="00D1472A"/>
    <w:rPr>
      <w:rFonts w:ascii="Arial" w:eastAsia="MS Gothic" w:hAnsi="Arial" w:cs="Times New Roman"/>
      <w:kern w:val="0"/>
      <w:sz w:val="2"/>
      <w:lang w:eastAsia="en-US"/>
    </w:rPr>
  </w:style>
  <w:style w:type="character" w:customStyle="1" w:styleId="hps">
    <w:name w:val="hps"/>
    <w:basedOn w:val="DefaultParagraphFont"/>
    <w:rsid w:val="0052090F"/>
  </w:style>
  <w:style w:type="character" w:customStyle="1" w:styleId="shorttext">
    <w:name w:val="short_text"/>
    <w:basedOn w:val="DefaultParagraphFont"/>
    <w:rsid w:val="0052090F"/>
  </w:style>
  <w:style w:type="character" w:customStyle="1" w:styleId="ListParagraphChar">
    <w:name w:val="List Paragraph Char"/>
    <w:link w:val="ListParagraph"/>
    <w:uiPriority w:val="99"/>
    <w:rsid w:val="0052090F"/>
    <w:rPr>
      <w:rFonts w:ascii="Century" w:hAnsi="Century"/>
      <w:kern w:val="0"/>
      <w:sz w:val="24"/>
      <w:szCs w:val="24"/>
      <w:lang w:eastAsia="en-US"/>
    </w:rPr>
  </w:style>
  <w:style w:type="paragraph" w:customStyle="1" w:styleId="DefaultText">
    <w:name w:val="Default Text"/>
    <w:basedOn w:val="Normal"/>
    <w:rsid w:val="0052090F"/>
    <w:pPr>
      <w:suppressAutoHyphens/>
      <w:overflowPunct w:val="0"/>
      <w:autoSpaceDE w:val="0"/>
      <w:textAlignment w:val="baseline"/>
    </w:pPr>
    <w:rPr>
      <w:rFonts w:ascii="Times New Roman" w:eastAsia="Times New Roman" w:hAnsi="Times New Roman" w:cs="Calibri"/>
      <w:lang w:eastAsia="ar-SA"/>
    </w:rPr>
  </w:style>
  <w:style w:type="character" w:styleId="CommentReference">
    <w:name w:val="annotation reference"/>
    <w:semiHidden/>
    <w:unhideWhenUsed/>
    <w:locked/>
    <w:rsid w:val="00DB065F"/>
    <w:rPr>
      <w:sz w:val="16"/>
      <w:szCs w:val="16"/>
    </w:rPr>
  </w:style>
  <w:style w:type="paragraph" w:styleId="CommentText">
    <w:name w:val="annotation text"/>
    <w:basedOn w:val="Normal"/>
    <w:link w:val="CommentTextChar"/>
    <w:uiPriority w:val="99"/>
    <w:unhideWhenUsed/>
    <w:locked/>
    <w:rsid w:val="00DB065F"/>
    <w:rPr>
      <w:sz w:val="20"/>
      <w:szCs w:val="20"/>
    </w:rPr>
  </w:style>
  <w:style w:type="character" w:customStyle="1" w:styleId="CommentTextChar">
    <w:name w:val="Comment Text Char"/>
    <w:link w:val="CommentText"/>
    <w:uiPriority w:val="99"/>
    <w:rsid w:val="00DB065F"/>
    <w:rPr>
      <w:rFonts w:ascii="Century" w:hAnsi="Century"/>
      <w:kern w:val="0"/>
      <w:sz w:val="20"/>
      <w:szCs w:val="20"/>
      <w:lang w:eastAsia="en-US"/>
    </w:rPr>
  </w:style>
  <w:style w:type="paragraph" w:styleId="CommentSubject">
    <w:name w:val="annotation subject"/>
    <w:basedOn w:val="CommentText"/>
    <w:next w:val="CommentText"/>
    <w:link w:val="CommentSubjectChar"/>
    <w:uiPriority w:val="99"/>
    <w:semiHidden/>
    <w:unhideWhenUsed/>
    <w:locked/>
    <w:rsid w:val="00DB065F"/>
    <w:rPr>
      <w:b/>
      <w:bCs/>
    </w:rPr>
  </w:style>
  <w:style w:type="character" w:customStyle="1" w:styleId="CommentSubjectChar">
    <w:name w:val="Comment Subject Char"/>
    <w:link w:val="CommentSubject"/>
    <w:uiPriority w:val="99"/>
    <w:semiHidden/>
    <w:rsid w:val="00DB065F"/>
    <w:rPr>
      <w:rFonts w:ascii="Century" w:hAnsi="Century"/>
      <w:b/>
      <w:bCs/>
      <w:kern w:val="0"/>
      <w:sz w:val="20"/>
      <w:szCs w:val="20"/>
      <w:lang w:eastAsia="en-US"/>
    </w:rPr>
  </w:style>
  <w:style w:type="paragraph" w:styleId="Revision">
    <w:name w:val="Revision"/>
    <w:hidden/>
    <w:uiPriority w:val="99"/>
    <w:semiHidden/>
    <w:rsid w:val="00B833E2"/>
    <w:rPr>
      <w:rFonts w:ascii="Century" w:hAnsi="Century"/>
      <w:sz w:val="24"/>
      <w:szCs w:val="24"/>
    </w:rPr>
  </w:style>
  <w:style w:type="paragraph" w:styleId="NormalWeb">
    <w:name w:val="Normal (Web)"/>
    <w:basedOn w:val="Normal"/>
    <w:uiPriority w:val="99"/>
    <w:semiHidden/>
    <w:locked/>
    <w:rsid w:val="009D29F6"/>
    <w:pPr>
      <w:suppressAutoHyphens/>
      <w:spacing w:before="280" w:after="115"/>
    </w:pPr>
    <w:rPr>
      <w:rFonts w:ascii="Times New Roman" w:eastAsia="Times New Roman" w:hAnsi="Times New Roman" w:cs="Calibri"/>
      <w:lang w:eastAsia="ar-SA"/>
    </w:rPr>
  </w:style>
  <w:style w:type="character" w:customStyle="1" w:styleId="CommentTextChar1">
    <w:name w:val="Comment Text Char1"/>
    <w:semiHidden/>
    <w:locked/>
    <w:rsid w:val="00EA7F0C"/>
    <w:rPr>
      <w:rFonts w:ascii="Arial" w:hAnsi="Arial"/>
      <w:lang w:val="en-US" w:eastAsia="ar-SA" w:bidi="ar-SA"/>
    </w:rPr>
  </w:style>
  <w:style w:type="paragraph" w:styleId="BodyTextIndent2">
    <w:name w:val="Body Text Indent 2"/>
    <w:basedOn w:val="Normal"/>
    <w:link w:val="BodyTextIndent2Char"/>
    <w:uiPriority w:val="99"/>
    <w:unhideWhenUsed/>
    <w:locked/>
    <w:rsid w:val="00B13DE8"/>
    <w:pPr>
      <w:spacing w:after="120" w:line="480" w:lineRule="auto"/>
      <w:ind w:left="360"/>
    </w:pPr>
  </w:style>
  <w:style w:type="character" w:customStyle="1" w:styleId="BodyTextIndent2Char">
    <w:name w:val="Body Text Indent 2 Char"/>
    <w:link w:val="BodyTextIndent2"/>
    <w:uiPriority w:val="99"/>
    <w:rsid w:val="00B13DE8"/>
    <w:rPr>
      <w:rFonts w:ascii="Century" w:hAnsi="Century"/>
      <w:kern w:val="0"/>
      <w:sz w:val="24"/>
      <w:szCs w:val="24"/>
      <w:lang w:eastAsia="en-US"/>
    </w:rPr>
  </w:style>
  <w:style w:type="table" w:customStyle="1" w:styleId="TableGrid11">
    <w:name w:val="Table Grid11"/>
    <w:basedOn w:val="TableNormal"/>
    <w:next w:val="TableGrid"/>
    <w:rsid w:val="00B124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4C65"/>
    <w:pPr>
      <w:autoSpaceDE w:val="0"/>
      <w:autoSpaceDN w:val="0"/>
      <w:adjustRightInd w:val="0"/>
    </w:pPr>
    <w:rPr>
      <w:rFonts w:ascii="Times New Roman" w:eastAsia="Century" w:hAnsi="Times New Roman"/>
      <w:color w:val="000000"/>
      <w:sz w:val="24"/>
      <w:szCs w:val="24"/>
      <w:lang w:val="id-ID"/>
    </w:rPr>
  </w:style>
  <w:style w:type="character" w:customStyle="1" w:styleId="tlid-translation">
    <w:name w:val="tlid-translation"/>
    <w:basedOn w:val="DefaultParagraphFont"/>
    <w:rsid w:val="000B4C65"/>
  </w:style>
  <w:style w:type="paragraph" w:styleId="FootnoteText">
    <w:name w:val="footnote text"/>
    <w:basedOn w:val="Normal"/>
    <w:link w:val="FootnoteTextChar"/>
    <w:uiPriority w:val="99"/>
    <w:semiHidden/>
    <w:unhideWhenUsed/>
    <w:locked/>
    <w:rsid w:val="00053394"/>
    <w:rPr>
      <w:sz w:val="20"/>
      <w:szCs w:val="20"/>
    </w:rPr>
  </w:style>
  <w:style w:type="character" w:customStyle="1" w:styleId="FootnoteTextChar">
    <w:name w:val="Footnote Text Char"/>
    <w:link w:val="FootnoteText"/>
    <w:uiPriority w:val="99"/>
    <w:semiHidden/>
    <w:rsid w:val="00053394"/>
    <w:rPr>
      <w:rFonts w:ascii="Century" w:hAnsi="Century"/>
      <w:lang w:val="en-US" w:eastAsia="en-US"/>
    </w:rPr>
  </w:style>
  <w:style w:type="character" w:styleId="FootnoteReference">
    <w:name w:val="footnote reference"/>
    <w:uiPriority w:val="99"/>
    <w:semiHidden/>
    <w:unhideWhenUsed/>
    <w:locked/>
    <w:rsid w:val="00053394"/>
    <w:rPr>
      <w:vertAlign w:val="superscript"/>
    </w:rPr>
  </w:style>
  <w:style w:type="paragraph" w:styleId="BodyText3">
    <w:name w:val="Body Text 3"/>
    <w:basedOn w:val="Normal"/>
    <w:link w:val="BodyText3Char"/>
    <w:uiPriority w:val="99"/>
    <w:semiHidden/>
    <w:unhideWhenUsed/>
    <w:locked/>
    <w:rsid w:val="00DB6053"/>
    <w:pPr>
      <w:spacing w:after="120"/>
    </w:pPr>
    <w:rPr>
      <w:sz w:val="16"/>
      <w:szCs w:val="16"/>
    </w:rPr>
  </w:style>
  <w:style w:type="character" w:customStyle="1" w:styleId="BodyText3Char">
    <w:name w:val="Body Text 3 Char"/>
    <w:link w:val="BodyText3"/>
    <w:uiPriority w:val="99"/>
    <w:semiHidden/>
    <w:rsid w:val="00DB6053"/>
    <w:rPr>
      <w:rFonts w:ascii="Century" w:hAnsi="Century"/>
      <w:sz w:val="16"/>
      <w:szCs w:val="16"/>
      <w:lang w:val="en-US" w:eastAsia="en-US"/>
    </w:rPr>
  </w:style>
  <w:style w:type="character" w:customStyle="1" w:styleId="jlqj4b">
    <w:name w:val="jlqj4b"/>
    <w:basedOn w:val="DefaultParagraphFont"/>
    <w:rsid w:val="002D2D9E"/>
  </w:style>
  <w:style w:type="character" w:customStyle="1" w:styleId="markedcontent">
    <w:name w:val="markedcontent"/>
    <w:basedOn w:val="DefaultParagraphFont"/>
    <w:rsid w:val="00AD0E3D"/>
  </w:style>
  <w:style w:type="character" w:customStyle="1" w:styleId="fontstyle01">
    <w:name w:val="fontstyle01"/>
    <w:rsid w:val="00AD0E3D"/>
    <w:rPr>
      <w:rFonts w:ascii="Arial Narrow" w:hAnsi="Arial Narrow"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98384">
      <w:bodyDiv w:val="1"/>
      <w:marLeft w:val="0"/>
      <w:marRight w:val="0"/>
      <w:marTop w:val="0"/>
      <w:marBottom w:val="0"/>
      <w:divBdr>
        <w:top w:val="none" w:sz="0" w:space="0" w:color="auto"/>
        <w:left w:val="none" w:sz="0" w:space="0" w:color="auto"/>
        <w:bottom w:val="none" w:sz="0" w:space="0" w:color="auto"/>
        <w:right w:val="none" w:sz="0" w:space="0" w:color="auto"/>
      </w:divBdr>
      <w:divsChild>
        <w:div w:id="327561580">
          <w:marLeft w:val="0"/>
          <w:marRight w:val="0"/>
          <w:marTop w:val="0"/>
          <w:marBottom w:val="0"/>
          <w:divBdr>
            <w:top w:val="none" w:sz="0" w:space="0" w:color="auto"/>
            <w:left w:val="none" w:sz="0" w:space="0" w:color="auto"/>
            <w:bottom w:val="none" w:sz="0" w:space="0" w:color="auto"/>
            <w:right w:val="none" w:sz="0" w:space="0" w:color="auto"/>
          </w:divBdr>
          <w:divsChild>
            <w:div w:id="900402424">
              <w:marLeft w:val="60"/>
              <w:marRight w:val="0"/>
              <w:marTop w:val="0"/>
              <w:marBottom w:val="0"/>
              <w:divBdr>
                <w:top w:val="none" w:sz="0" w:space="0" w:color="auto"/>
                <w:left w:val="none" w:sz="0" w:space="0" w:color="auto"/>
                <w:bottom w:val="none" w:sz="0" w:space="0" w:color="auto"/>
                <w:right w:val="none" w:sz="0" w:space="0" w:color="auto"/>
              </w:divBdr>
              <w:divsChild>
                <w:div w:id="5909698">
                  <w:marLeft w:val="0"/>
                  <w:marRight w:val="0"/>
                  <w:marTop w:val="0"/>
                  <w:marBottom w:val="0"/>
                  <w:divBdr>
                    <w:top w:val="none" w:sz="0" w:space="0" w:color="auto"/>
                    <w:left w:val="none" w:sz="0" w:space="0" w:color="auto"/>
                    <w:bottom w:val="none" w:sz="0" w:space="0" w:color="auto"/>
                    <w:right w:val="none" w:sz="0" w:space="0" w:color="auto"/>
                  </w:divBdr>
                  <w:divsChild>
                    <w:div w:id="1204977423">
                      <w:marLeft w:val="0"/>
                      <w:marRight w:val="0"/>
                      <w:marTop w:val="0"/>
                      <w:marBottom w:val="120"/>
                      <w:divBdr>
                        <w:top w:val="single" w:sz="6" w:space="0" w:color="F5F5F5"/>
                        <w:left w:val="single" w:sz="6" w:space="0" w:color="F5F5F5"/>
                        <w:bottom w:val="single" w:sz="6" w:space="0" w:color="F5F5F5"/>
                        <w:right w:val="single" w:sz="6" w:space="0" w:color="F5F5F5"/>
                      </w:divBdr>
                      <w:divsChild>
                        <w:div w:id="1736854538">
                          <w:marLeft w:val="0"/>
                          <w:marRight w:val="0"/>
                          <w:marTop w:val="0"/>
                          <w:marBottom w:val="0"/>
                          <w:divBdr>
                            <w:top w:val="none" w:sz="0" w:space="0" w:color="auto"/>
                            <w:left w:val="none" w:sz="0" w:space="0" w:color="auto"/>
                            <w:bottom w:val="none" w:sz="0" w:space="0" w:color="auto"/>
                            <w:right w:val="none" w:sz="0" w:space="0" w:color="auto"/>
                          </w:divBdr>
                          <w:divsChild>
                            <w:div w:id="9584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525929">
          <w:marLeft w:val="0"/>
          <w:marRight w:val="0"/>
          <w:marTop w:val="0"/>
          <w:marBottom w:val="0"/>
          <w:divBdr>
            <w:top w:val="none" w:sz="0" w:space="0" w:color="auto"/>
            <w:left w:val="none" w:sz="0" w:space="0" w:color="auto"/>
            <w:bottom w:val="none" w:sz="0" w:space="0" w:color="auto"/>
            <w:right w:val="none" w:sz="0" w:space="0" w:color="auto"/>
          </w:divBdr>
          <w:divsChild>
            <w:div w:id="257714791">
              <w:marLeft w:val="0"/>
              <w:marRight w:val="60"/>
              <w:marTop w:val="0"/>
              <w:marBottom w:val="0"/>
              <w:divBdr>
                <w:top w:val="none" w:sz="0" w:space="0" w:color="auto"/>
                <w:left w:val="none" w:sz="0" w:space="0" w:color="auto"/>
                <w:bottom w:val="none" w:sz="0" w:space="0" w:color="auto"/>
                <w:right w:val="none" w:sz="0" w:space="0" w:color="auto"/>
              </w:divBdr>
              <w:divsChild>
                <w:div w:id="1799058854">
                  <w:marLeft w:val="0"/>
                  <w:marRight w:val="0"/>
                  <w:marTop w:val="0"/>
                  <w:marBottom w:val="120"/>
                  <w:divBdr>
                    <w:top w:val="single" w:sz="6" w:space="0" w:color="C0C0C0"/>
                    <w:left w:val="single" w:sz="6" w:space="0" w:color="D9D9D9"/>
                    <w:bottom w:val="single" w:sz="6" w:space="0" w:color="D9D9D9"/>
                    <w:right w:val="single" w:sz="6" w:space="0" w:color="D9D9D9"/>
                  </w:divBdr>
                  <w:divsChild>
                    <w:div w:id="8474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838372">
      <w:bodyDiv w:val="1"/>
      <w:marLeft w:val="0"/>
      <w:marRight w:val="0"/>
      <w:marTop w:val="0"/>
      <w:marBottom w:val="0"/>
      <w:divBdr>
        <w:top w:val="none" w:sz="0" w:space="0" w:color="auto"/>
        <w:left w:val="none" w:sz="0" w:space="0" w:color="auto"/>
        <w:bottom w:val="none" w:sz="0" w:space="0" w:color="auto"/>
        <w:right w:val="none" w:sz="0" w:space="0" w:color="auto"/>
      </w:divBdr>
    </w:div>
    <w:div w:id="331763129">
      <w:bodyDiv w:val="1"/>
      <w:marLeft w:val="0"/>
      <w:marRight w:val="0"/>
      <w:marTop w:val="0"/>
      <w:marBottom w:val="0"/>
      <w:divBdr>
        <w:top w:val="none" w:sz="0" w:space="0" w:color="auto"/>
        <w:left w:val="none" w:sz="0" w:space="0" w:color="auto"/>
        <w:bottom w:val="none" w:sz="0" w:space="0" w:color="auto"/>
        <w:right w:val="none" w:sz="0" w:space="0" w:color="auto"/>
      </w:divBdr>
    </w:div>
    <w:div w:id="438796177">
      <w:bodyDiv w:val="1"/>
      <w:marLeft w:val="0"/>
      <w:marRight w:val="0"/>
      <w:marTop w:val="0"/>
      <w:marBottom w:val="0"/>
      <w:divBdr>
        <w:top w:val="none" w:sz="0" w:space="0" w:color="auto"/>
        <w:left w:val="none" w:sz="0" w:space="0" w:color="auto"/>
        <w:bottom w:val="none" w:sz="0" w:space="0" w:color="auto"/>
        <w:right w:val="none" w:sz="0" w:space="0" w:color="auto"/>
      </w:divBdr>
    </w:div>
    <w:div w:id="573589416">
      <w:bodyDiv w:val="1"/>
      <w:marLeft w:val="0"/>
      <w:marRight w:val="0"/>
      <w:marTop w:val="0"/>
      <w:marBottom w:val="0"/>
      <w:divBdr>
        <w:top w:val="none" w:sz="0" w:space="0" w:color="auto"/>
        <w:left w:val="none" w:sz="0" w:space="0" w:color="auto"/>
        <w:bottom w:val="none" w:sz="0" w:space="0" w:color="auto"/>
        <w:right w:val="none" w:sz="0" w:space="0" w:color="auto"/>
      </w:divBdr>
    </w:div>
    <w:div w:id="667177530">
      <w:bodyDiv w:val="1"/>
      <w:marLeft w:val="0"/>
      <w:marRight w:val="0"/>
      <w:marTop w:val="0"/>
      <w:marBottom w:val="0"/>
      <w:divBdr>
        <w:top w:val="none" w:sz="0" w:space="0" w:color="auto"/>
        <w:left w:val="none" w:sz="0" w:space="0" w:color="auto"/>
        <w:bottom w:val="none" w:sz="0" w:space="0" w:color="auto"/>
        <w:right w:val="none" w:sz="0" w:space="0" w:color="auto"/>
      </w:divBdr>
    </w:div>
    <w:div w:id="797843011">
      <w:bodyDiv w:val="1"/>
      <w:marLeft w:val="0"/>
      <w:marRight w:val="0"/>
      <w:marTop w:val="0"/>
      <w:marBottom w:val="0"/>
      <w:divBdr>
        <w:top w:val="none" w:sz="0" w:space="0" w:color="auto"/>
        <w:left w:val="none" w:sz="0" w:space="0" w:color="auto"/>
        <w:bottom w:val="none" w:sz="0" w:space="0" w:color="auto"/>
        <w:right w:val="none" w:sz="0" w:space="0" w:color="auto"/>
      </w:divBdr>
    </w:div>
    <w:div w:id="947128143">
      <w:bodyDiv w:val="1"/>
      <w:marLeft w:val="0"/>
      <w:marRight w:val="0"/>
      <w:marTop w:val="0"/>
      <w:marBottom w:val="0"/>
      <w:divBdr>
        <w:top w:val="none" w:sz="0" w:space="0" w:color="auto"/>
        <w:left w:val="none" w:sz="0" w:space="0" w:color="auto"/>
        <w:bottom w:val="none" w:sz="0" w:space="0" w:color="auto"/>
        <w:right w:val="none" w:sz="0" w:space="0" w:color="auto"/>
      </w:divBdr>
    </w:div>
    <w:div w:id="1340959630">
      <w:bodyDiv w:val="1"/>
      <w:marLeft w:val="0"/>
      <w:marRight w:val="0"/>
      <w:marTop w:val="0"/>
      <w:marBottom w:val="0"/>
      <w:divBdr>
        <w:top w:val="none" w:sz="0" w:space="0" w:color="auto"/>
        <w:left w:val="none" w:sz="0" w:space="0" w:color="auto"/>
        <w:bottom w:val="none" w:sz="0" w:space="0" w:color="auto"/>
        <w:right w:val="none" w:sz="0" w:space="0" w:color="auto"/>
      </w:divBdr>
    </w:div>
    <w:div w:id="1493064721">
      <w:bodyDiv w:val="1"/>
      <w:marLeft w:val="0"/>
      <w:marRight w:val="0"/>
      <w:marTop w:val="0"/>
      <w:marBottom w:val="0"/>
      <w:divBdr>
        <w:top w:val="none" w:sz="0" w:space="0" w:color="auto"/>
        <w:left w:val="none" w:sz="0" w:space="0" w:color="auto"/>
        <w:bottom w:val="none" w:sz="0" w:space="0" w:color="auto"/>
        <w:right w:val="none" w:sz="0" w:space="0" w:color="auto"/>
      </w:divBdr>
    </w:div>
    <w:div w:id="1549533457">
      <w:bodyDiv w:val="1"/>
      <w:marLeft w:val="0"/>
      <w:marRight w:val="0"/>
      <w:marTop w:val="0"/>
      <w:marBottom w:val="0"/>
      <w:divBdr>
        <w:top w:val="none" w:sz="0" w:space="0" w:color="auto"/>
        <w:left w:val="none" w:sz="0" w:space="0" w:color="auto"/>
        <w:bottom w:val="none" w:sz="0" w:space="0" w:color="auto"/>
        <w:right w:val="none" w:sz="0" w:space="0" w:color="auto"/>
      </w:divBdr>
    </w:div>
    <w:div w:id="1671103942">
      <w:bodyDiv w:val="1"/>
      <w:marLeft w:val="0"/>
      <w:marRight w:val="0"/>
      <w:marTop w:val="0"/>
      <w:marBottom w:val="0"/>
      <w:divBdr>
        <w:top w:val="none" w:sz="0" w:space="0" w:color="auto"/>
        <w:left w:val="none" w:sz="0" w:space="0" w:color="auto"/>
        <w:bottom w:val="none" w:sz="0" w:space="0" w:color="auto"/>
        <w:right w:val="none" w:sz="0" w:space="0" w:color="auto"/>
      </w:divBdr>
    </w:div>
    <w:div w:id="1736664703">
      <w:bodyDiv w:val="1"/>
      <w:marLeft w:val="0"/>
      <w:marRight w:val="0"/>
      <w:marTop w:val="0"/>
      <w:marBottom w:val="0"/>
      <w:divBdr>
        <w:top w:val="none" w:sz="0" w:space="0" w:color="auto"/>
        <w:left w:val="none" w:sz="0" w:space="0" w:color="auto"/>
        <w:bottom w:val="none" w:sz="0" w:space="0" w:color="auto"/>
        <w:right w:val="none" w:sz="0" w:space="0" w:color="auto"/>
      </w:divBdr>
    </w:div>
    <w:div w:id="183645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EA286872FFC441A46FA922E74295A8" ma:contentTypeVersion="8" ma:contentTypeDescription="Create a new document." ma:contentTypeScope="" ma:versionID="27a43a65aff344c3b59669fec823f450">
  <xsd:schema xmlns:xsd="http://www.w3.org/2001/XMLSchema" xmlns:xs="http://www.w3.org/2001/XMLSchema" xmlns:p="http://schemas.microsoft.com/office/2006/metadata/properties" xmlns:ns2="b21e68de-cfe6-47dc-b4b1-f8ec72b46498" xmlns:ns3="82556e1d-a1d4-41f0-9d27-0bbcb71331fa" targetNamespace="http://schemas.microsoft.com/office/2006/metadata/properties" ma:root="true" ma:fieldsID="978864466491bb8d9c66fcf6373cab8e" ns2:_="" ns3:_="">
    <xsd:import namespace="b21e68de-cfe6-47dc-b4b1-f8ec72b46498"/>
    <xsd:import namespace="82556e1d-a1d4-41f0-9d27-0bbcb71331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e68de-cfe6-47dc-b4b1-f8ec72b46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56e1d-a1d4-41f0-9d27-0bbcb71331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E5A073-BF87-4828-9572-988716A4BB8F}">
  <ds:schemaRefs>
    <ds:schemaRef ds:uri="http://schemas.microsoft.com/sharepoint/v3/contenttype/forms"/>
  </ds:schemaRefs>
</ds:datastoreItem>
</file>

<file path=customXml/itemProps2.xml><?xml version="1.0" encoding="utf-8"?>
<ds:datastoreItem xmlns:ds="http://schemas.openxmlformats.org/officeDocument/2006/customXml" ds:itemID="{61FA0A52-C71F-4C92-8D88-735012AF71C7}">
  <ds:schemaRefs>
    <ds:schemaRef ds:uri="http://schemas.openxmlformats.org/officeDocument/2006/bibliography"/>
  </ds:schemaRefs>
</ds:datastoreItem>
</file>

<file path=customXml/itemProps3.xml><?xml version="1.0" encoding="utf-8"?>
<ds:datastoreItem xmlns:ds="http://schemas.openxmlformats.org/officeDocument/2006/customXml" ds:itemID="{F7930352-8EEA-453E-845B-4C0E3111A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e68de-cfe6-47dc-b4b1-f8ec72b46498"/>
    <ds:schemaRef ds:uri="82556e1d-a1d4-41f0-9d27-0bbcb7133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02614-9B76-4A0F-8F6D-6F84FC08E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2278</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Memorandum of Understanding (Draft)</vt:lpstr>
    </vt:vector>
  </TitlesOfParts>
  <Company>Hewlett-Packard Company</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(Draft)</dc:title>
  <dc:subject/>
  <dc:creator>user</dc:creator>
  <cp:keywords/>
  <cp:lastModifiedBy>Gadis Azkarilla</cp:lastModifiedBy>
  <cp:revision>24</cp:revision>
  <cp:lastPrinted>2022-03-09T13:16:00Z</cp:lastPrinted>
  <dcterms:created xsi:type="dcterms:W3CDTF">2024-05-15T01:01:00Z</dcterms:created>
  <dcterms:modified xsi:type="dcterms:W3CDTF">2025-05-23T08:28:00Z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fea946-7147-4c28-ad4a-a77a4422aafd_Enabled">
    <vt:lpwstr>true</vt:lpwstr>
  </property>
  <property fmtid="{D5CDD505-2E9C-101B-9397-08002B2CF9AE}" pid="3" name="MSIP_Label_e2fea946-7147-4c28-ad4a-a77a4422aafd_SetDate">
    <vt:lpwstr>2023-02-14T08:35:17Z</vt:lpwstr>
  </property>
  <property fmtid="{D5CDD505-2E9C-101B-9397-08002B2CF9AE}" pid="4" name="MSIP_Label_e2fea946-7147-4c28-ad4a-a77a4422aafd_Method">
    <vt:lpwstr>Standard</vt:lpwstr>
  </property>
  <property fmtid="{D5CDD505-2E9C-101B-9397-08002B2CF9AE}" pid="5" name="MSIP_Label_e2fea946-7147-4c28-ad4a-a77a4422aafd_Name">
    <vt:lpwstr>e2fea946-7147-4c28-ad4a-a77a4422aafd</vt:lpwstr>
  </property>
  <property fmtid="{D5CDD505-2E9C-101B-9397-08002B2CF9AE}" pid="6" name="MSIP_Label_e2fea946-7147-4c28-ad4a-a77a4422aafd_SiteId">
    <vt:lpwstr>b36affac-3a55-42a8-97f2-1c609a3328e0</vt:lpwstr>
  </property>
  <property fmtid="{D5CDD505-2E9C-101B-9397-08002B2CF9AE}" pid="7" name="MSIP_Label_e2fea946-7147-4c28-ad4a-a77a4422aafd_ActionId">
    <vt:lpwstr>9408ce13-b3c5-42fe-83ee-aeb075f8a77e</vt:lpwstr>
  </property>
  <property fmtid="{D5CDD505-2E9C-101B-9397-08002B2CF9AE}" pid="8" name="MSIP_Label_e2fea946-7147-4c28-ad4a-a77a4422aafd_ContentBits">
    <vt:lpwstr>0</vt:lpwstr>
  </property>
  <property fmtid="{D5CDD505-2E9C-101B-9397-08002B2CF9AE}" pid="9" name="ContentTypeId">
    <vt:lpwstr>0x01010074EA286872FFC441A46FA922E74295A8</vt:lpwstr>
  </property>
</Properties>
</file>